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AFC3E" w14:textId="3D537DBA" w:rsidR="00DA14DD" w:rsidRPr="00735EDF" w:rsidRDefault="00000000" w:rsidP="000D1D3E">
      <w:pPr>
        <w:spacing w:before="240" w:line="276" w:lineRule="auto"/>
        <w:ind w:left="0" w:right="546" w:firstLine="0"/>
        <w:jc w:val="center"/>
        <w:rPr>
          <w:b/>
          <w:bCs/>
          <w:szCs w:val="22"/>
        </w:rPr>
      </w:pPr>
      <w:r w:rsidRPr="00735EDF">
        <w:rPr>
          <w:b/>
          <w:bCs/>
          <w:color w:val="991DA3"/>
          <w:szCs w:val="22"/>
        </w:rPr>
        <w:t xml:space="preserve">Standard Terms for Performance of Banking Operations of the JSC </w:t>
      </w:r>
      <w:proofErr w:type="spellStart"/>
      <w:r w:rsidRPr="00735EDF">
        <w:rPr>
          <w:b/>
          <w:bCs/>
          <w:color w:val="991DA3"/>
          <w:szCs w:val="22"/>
        </w:rPr>
        <w:t>Terabank</w:t>
      </w:r>
      <w:proofErr w:type="spellEnd"/>
    </w:p>
    <w:p w14:paraId="38D31304" w14:textId="0F78D89F" w:rsidR="00014615" w:rsidRPr="00735EDF" w:rsidRDefault="00000000" w:rsidP="000D1D3E">
      <w:pPr>
        <w:spacing w:before="240" w:line="276" w:lineRule="auto"/>
        <w:ind w:left="545" w:right="540"/>
        <w:jc w:val="center"/>
        <w:rPr>
          <w:b/>
          <w:bCs/>
          <w:szCs w:val="22"/>
        </w:rPr>
      </w:pPr>
      <w:r w:rsidRPr="00735EDF">
        <w:rPr>
          <w:b/>
          <w:bCs/>
          <w:color w:val="991DA3"/>
          <w:szCs w:val="22"/>
        </w:rPr>
        <w:t xml:space="preserve">Part I  </w:t>
      </w:r>
    </w:p>
    <w:p w14:paraId="0EB69672" w14:textId="2DC25E1D" w:rsidR="00014615" w:rsidRPr="00735EDF" w:rsidRDefault="00000000" w:rsidP="000D1D3E">
      <w:pPr>
        <w:spacing w:before="240" w:line="276" w:lineRule="auto"/>
        <w:ind w:left="545" w:right="180"/>
        <w:jc w:val="center"/>
        <w:rPr>
          <w:b/>
          <w:bCs/>
          <w:szCs w:val="22"/>
        </w:rPr>
      </w:pPr>
      <w:r w:rsidRPr="00735EDF">
        <w:rPr>
          <w:b/>
          <w:bCs/>
          <w:color w:val="991DA3"/>
          <w:szCs w:val="22"/>
        </w:rPr>
        <w:t xml:space="preserve">Article 1 - </w:t>
      </w:r>
      <w:r w:rsidR="00DA14DD" w:rsidRPr="00735EDF">
        <w:rPr>
          <w:b/>
          <w:bCs/>
          <w:color w:val="991DA3"/>
          <w:szCs w:val="22"/>
        </w:rPr>
        <w:t xml:space="preserve">Definitions </w:t>
      </w:r>
      <w:r w:rsidRPr="00735EDF">
        <w:rPr>
          <w:color w:val="991DA3"/>
          <w:szCs w:val="22"/>
        </w:rPr>
        <w:t xml:space="preserve"> </w:t>
      </w:r>
    </w:p>
    <w:p w14:paraId="0DB651E8" w14:textId="269879AE" w:rsidR="00014615" w:rsidRPr="00735EDF" w:rsidRDefault="00000000">
      <w:pPr>
        <w:pStyle w:val="ListParagraph"/>
        <w:numPr>
          <w:ilvl w:val="1"/>
          <w:numId w:val="65"/>
        </w:numPr>
        <w:spacing w:before="240" w:line="276" w:lineRule="auto"/>
        <w:rPr>
          <w:b/>
          <w:bCs/>
          <w:szCs w:val="22"/>
        </w:rPr>
      </w:pPr>
      <w:r w:rsidRPr="00735EDF">
        <w:rPr>
          <w:b/>
          <w:bCs/>
          <w:szCs w:val="22"/>
        </w:rPr>
        <w:t xml:space="preserve">Below listed terms have the following meaning:  </w:t>
      </w:r>
    </w:p>
    <w:p w14:paraId="2670F77E" w14:textId="706C01E4" w:rsidR="00014615" w:rsidRPr="00735EDF" w:rsidRDefault="00000000">
      <w:pPr>
        <w:pStyle w:val="ListParagraph"/>
        <w:numPr>
          <w:ilvl w:val="2"/>
          <w:numId w:val="65"/>
        </w:numPr>
        <w:spacing w:before="240" w:line="276" w:lineRule="auto"/>
        <w:rPr>
          <w:szCs w:val="22"/>
        </w:rPr>
      </w:pPr>
      <w:r w:rsidRPr="00735EDF">
        <w:rPr>
          <w:b/>
          <w:bCs/>
          <w:szCs w:val="22"/>
        </w:rPr>
        <w:t>Extract</w:t>
      </w:r>
      <w:r w:rsidRPr="00735EDF">
        <w:rPr>
          <w:szCs w:val="22"/>
        </w:rPr>
        <w:t xml:space="preserve"> – Information drafted in the form established by the bank regarding the operations and balances performed at the account;   </w:t>
      </w:r>
    </w:p>
    <w:p w14:paraId="56D357D1" w14:textId="0CEEFDEF" w:rsidR="00014615" w:rsidRPr="00735EDF" w:rsidRDefault="00000000">
      <w:pPr>
        <w:pStyle w:val="ListParagraph"/>
        <w:numPr>
          <w:ilvl w:val="2"/>
          <w:numId w:val="65"/>
        </w:numPr>
        <w:tabs>
          <w:tab w:val="center" w:pos="3557"/>
        </w:tabs>
        <w:spacing w:before="240" w:line="276" w:lineRule="auto"/>
        <w:jc w:val="left"/>
        <w:rPr>
          <w:szCs w:val="22"/>
        </w:rPr>
      </w:pPr>
      <w:r w:rsidRPr="00735EDF">
        <w:rPr>
          <w:b/>
          <w:bCs/>
          <w:szCs w:val="22"/>
        </w:rPr>
        <w:t>Account</w:t>
      </w:r>
      <w:r w:rsidRPr="00735EDF">
        <w:rPr>
          <w:szCs w:val="22"/>
        </w:rPr>
        <w:t xml:space="preserve"> – Bank account opened under the </w:t>
      </w:r>
      <w:r w:rsidR="00D7281F" w:rsidRPr="00735EDF">
        <w:rPr>
          <w:szCs w:val="22"/>
        </w:rPr>
        <w:t>name</w:t>
      </w:r>
      <w:r w:rsidRPr="00735EDF">
        <w:rPr>
          <w:szCs w:val="22"/>
        </w:rPr>
        <w:t xml:space="preserve"> of a </w:t>
      </w:r>
      <w:r w:rsidR="00D7281F" w:rsidRPr="00735EDF">
        <w:rPr>
          <w:szCs w:val="22"/>
        </w:rPr>
        <w:t>customer</w:t>
      </w:r>
      <w:r w:rsidRPr="00735EDF">
        <w:rPr>
          <w:szCs w:val="22"/>
        </w:rPr>
        <w:t xml:space="preserve">; </w:t>
      </w:r>
    </w:p>
    <w:p w14:paraId="04DCCBDD" w14:textId="1BF77945" w:rsidR="00014615" w:rsidRPr="00735EDF" w:rsidRDefault="00D7281F">
      <w:pPr>
        <w:pStyle w:val="ListParagraph"/>
        <w:numPr>
          <w:ilvl w:val="2"/>
          <w:numId w:val="65"/>
        </w:numPr>
        <w:spacing w:before="240" w:line="276" w:lineRule="auto"/>
        <w:rPr>
          <w:szCs w:val="22"/>
        </w:rPr>
      </w:pPr>
      <w:r w:rsidRPr="00735EDF">
        <w:rPr>
          <w:b/>
          <w:bCs/>
          <w:szCs w:val="22"/>
        </w:rPr>
        <w:t>Authorization</w:t>
      </w:r>
      <w:r w:rsidRPr="00735EDF">
        <w:rPr>
          <w:szCs w:val="22"/>
        </w:rPr>
        <w:t xml:space="preserve"> –Consent of the Client to the payment transaction expressed in the manner agreed in the present conditions and / or in accordance with the rules established by the effective legislation </w:t>
      </w:r>
    </w:p>
    <w:p w14:paraId="25859615" w14:textId="2F763D04" w:rsidR="00014615" w:rsidRPr="00735EDF" w:rsidRDefault="00000000">
      <w:pPr>
        <w:pStyle w:val="ListParagraph"/>
        <w:numPr>
          <w:ilvl w:val="2"/>
          <w:numId w:val="65"/>
        </w:numPr>
        <w:spacing w:before="240" w:line="276" w:lineRule="auto"/>
        <w:rPr>
          <w:szCs w:val="22"/>
        </w:rPr>
      </w:pPr>
      <w:r w:rsidRPr="00735EDF">
        <w:rPr>
          <w:b/>
          <w:bCs/>
          <w:szCs w:val="22"/>
        </w:rPr>
        <w:t>Unsanctioned overdraft</w:t>
      </w:r>
      <w:r w:rsidRPr="00735EDF">
        <w:rPr>
          <w:szCs w:val="22"/>
        </w:rPr>
        <w:t xml:space="preserve"> – debit balance(s) arising at customer’s account, which ar</w:t>
      </w:r>
      <w:r w:rsidR="00D7281F" w:rsidRPr="00735EDF">
        <w:rPr>
          <w:szCs w:val="22"/>
        </w:rPr>
        <w:t>ise</w:t>
      </w:r>
      <w:r w:rsidRPr="00735EDF">
        <w:rPr>
          <w:szCs w:val="22"/>
        </w:rPr>
        <w:t xml:space="preserve"> without any prior approval by customer;   </w:t>
      </w:r>
    </w:p>
    <w:p w14:paraId="10DB7155" w14:textId="39CC1856" w:rsidR="00014615" w:rsidRPr="00735EDF" w:rsidRDefault="00000000">
      <w:pPr>
        <w:pStyle w:val="ListParagraph"/>
        <w:numPr>
          <w:ilvl w:val="2"/>
          <w:numId w:val="65"/>
        </w:numPr>
        <w:spacing w:before="240" w:line="276" w:lineRule="auto"/>
        <w:rPr>
          <w:szCs w:val="22"/>
        </w:rPr>
      </w:pPr>
      <w:r w:rsidRPr="00735EDF">
        <w:rPr>
          <w:b/>
          <w:bCs/>
          <w:szCs w:val="22"/>
        </w:rPr>
        <w:t xml:space="preserve">Audio </w:t>
      </w:r>
      <w:r w:rsidR="00D7281F" w:rsidRPr="00735EDF">
        <w:rPr>
          <w:b/>
          <w:bCs/>
          <w:szCs w:val="22"/>
        </w:rPr>
        <w:t>monitoring</w:t>
      </w:r>
      <w:r w:rsidRPr="00735EDF">
        <w:rPr>
          <w:szCs w:val="22"/>
        </w:rPr>
        <w:t xml:space="preserve"> - sound signal data processing using technical equipment placed/installed in public or private space, in particular, audio control and/or audio recording, including recording and saving of phone calls; </w:t>
      </w:r>
    </w:p>
    <w:p w14:paraId="4D978B37" w14:textId="1D2B2B82" w:rsidR="00014615" w:rsidRPr="00735EDF" w:rsidRDefault="00000000">
      <w:pPr>
        <w:pStyle w:val="ListParagraph"/>
        <w:numPr>
          <w:ilvl w:val="2"/>
          <w:numId w:val="65"/>
        </w:numPr>
        <w:spacing w:before="240" w:line="276" w:lineRule="auto"/>
        <w:rPr>
          <w:szCs w:val="22"/>
        </w:rPr>
      </w:pPr>
      <w:r w:rsidRPr="00735EDF">
        <w:rPr>
          <w:b/>
          <w:bCs/>
          <w:szCs w:val="22"/>
        </w:rPr>
        <w:t>Bank</w:t>
      </w:r>
      <w:r w:rsidRPr="00735EDF">
        <w:rPr>
          <w:szCs w:val="22"/>
        </w:rPr>
        <w:t xml:space="preserve"> – JSC </w:t>
      </w:r>
      <w:proofErr w:type="spellStart"/>
      <w:r w:rsidR="00663DB1" w:rsidRPr="00735EDF">
        <w:rPr>
          <w:szCs w:val="22"/>
        </w:rPr>
        <w:t>T</w:t>
      </w:r>
      <w:r w:rsidRPr="00735EDF">
        <w:rPr>
          <w:szCs w:val="22"/>
        </w:rPr>
        <w:t>erabank</w:t>
      </w:r>
      <w:proofErr w:type="spellEnd"/>
      <w:r w:rsidRPr="00735EDF">
        <w:rPr>
          <w:szCs w:val="22"/>
        </w:rPr>
        <w:t>, ID/Code: 204546045, address: Georgia, Tbilisi,</w:t>
      </w:r>
      <w:r w:rsidR="004C5F99" w:rsidRPr="00735EDF">
        <w:rPr>
          <w:szCs w:val="22"/>
        </w:rPr>
        <w:t xml:space="preserve"> </w:t>
      </w:r>
      <w:r w:rsidRPr="00735EDF">
        <w:rPr>
          <w:szCs w:val="22"/>
        </w:rPr>
        <w:t xml:space="preserve">0103, Ketevan </w:t>
      </w:r>
      <w:proofErr w:type="spellStart"/>
      <w:r w:rsidRPr="00735EDF">
        <w:rPr>
          <w:szCs w:val="22"/>
        </w:rPr>
        <w:t>Dedophali</w:t>
      </w:r>
      <w:proofErr w:type="spellEnd"/>
      <w:r w:rsidRPr="00735EDF">
        <w:rPr>
          <w:szCs w:val="22"/>
        </w:rPr>
        <w:t xml:space="preserve"> A</w:t>
      </w:r>
      <w:r w:rsidR="00D7281F" w:rsidRPr="00735EDF">
        <w:rPr>
          <w:szCs w:val="22"/>
        </w:rPr>
        <w:t>v</w:t>
      </w:r>
      <w:r w:rsidRPr="00735EDF">
        <w:rPr>
          <w:szCs w:val="22"/>
        </w:rPr>
        <w:t xml:space="preserve">enue #3; banking license # 0110245, issued by the National Bank of Georgia; </w:t>
      </w:r>
    </w:p>
    <w:p w14:paraId="49C4A5CE" w14:textId="541370A9" w:rsidR="00014615" w:rsidRPr="00735EDF" w:rsidRDefault="00000000">
      <w:pPr>
        <w:pStyle w:val="ListParagraph"/>
        <w:numPr>
          <w:ilvl w:val="2"/>
          <w:numId w:val="65"/>
        </w:numPr>
        <w:spacing w:before="240" w:line="276" w:lineRule="auto"/>
        <w:rPr>
          <w:szCs w:val="22"/>
        </w:rPr>
      </w:pPr>
      <w:r w:rsidRPr="00735EDF">
        <w:rPr>
          <w:b/>
          <w:bCs/>
          <w:szCs w:val="22"/>
        </w:rPr>
        <w:t>Commercial currency exchange rate of the bank</w:t>
      </w:r>
      <w:r w:rsidRPr="00735EDF">
        <w:rPr>
          <w:szCs w:val="22"/>
        </w:rPr>
        <w:t xml:space="preserve"> – Currency exchange rate fixed by the bank for cash and cashless currency exchange operations, which is defined by the bank at its own discretion on every calendar day once or several times;   </w:t>
      </w:r>
    </w:p>
    <w:p w14:paraId="1819AE19" w14:textId="1254DFAA" w:rsidR="00014615" w:rsidRPr="00735EDF" w:rsidRDefault="00000000">
      <w:pPr>
        <w:pStyle w:val="ListParagraph"/>
        <w:numPr>
          <w:ilvl w:val="2"/>
          <w:numId w:val="65"/>
        </w:numPr>
        <w:spacing w:before="240" w:line="276" w:lineRule="auto"/>
        <w:rPr>
          <w:szCs w:val="22"/>
        </w:rPr>
      </w:pPr>
      <w:r w:rsidRPr="00735EDF">
        <w:rPr>
          <w:b/>
          <w:bCs/>
          <w:szCs w:val="22"/>
        </w:rPr>
        <w:t>ATM</w:t>
      </w:r>
      <w:r w:rsidRPr="00735EDF">
        <w:rPr>
          <w:szCs w:val="22"/>
        </w:rPr>
        <w:t xml:space="preserve"> – electronic software-technical equipment for self-service, through which customer can withdraw cash, activate the loan/overdraft, transfer the amount, receive the information regarding the existing balance at the account, making payments and conducting the operations allowed by another bank for this channel;  </w:t>
      </w:r>
    </w:p>
    <w:p w14:paraId="2C38BBE4" w14:textId="5FAD55A9" w:rsidR="00014615" w:rsidRPr="00735EDF" w:rsidRDefault="00000000">
      <w:pPr>
        <w:pStyle w:val="ListParagraph"/>
        <w:numPr>
          <w:ilvl w:val="2"/>
          <w:numId w:val="65"/>
        </w:numPr>
        <w:spacing w:before="240" w:line="276" w:lineRule="auto"/>
        <w:rPr>
          <w:szCs w:val="22"/>
        </w:rPr>
      </w:pPr>
      <w:r w:rsidRPr="00735EDF">
        <w:rPr>
          <w:b/>
          <w:bCs/>
          <w:szCs w:val="22"/>
        </w:rPr>
        <w:t>Card</w:t>
      </w:r>
      <w:r w:rsidRPr="00735EDF">
        <w:rPr>
          <w:szCs w:val="22"/>
        </w:rPr>
        <w:t xml:space="preserve"> – main or/and additional international banking card (VISA, MasterCard,) means of payment, </w:t>
      </w:r>
      <w:r w:rsidR="002F135E" w:rsidRPr="00735EDF">
        <w:rPr>
          <w:szCs w:val="22"/>
        </w:rPr>
        <w:t xml:space="preserve">including a business card, </w:t>
      </w:r>
      <w:r w:rsidRPr="00735EDF">
        <w:rPr>
          <w:szCs w:val="22"/>
        </w:rPr>
        <w:t xml:space="preserve">which is related to customer’s account; </w:t>
      </w:r>
    </w:p>
    <w:p w14:paraId="178CE642" w14:textId="6E812A45" w:rsidR="00014615" w:rsidRPr="00735EDF" w:rsidRDefault="00000000">
      <w:pPr>
        <w:pStyle w:val="ListParagraph"/>
        <w:numPr>
          <w:ilvl w:val="2"/>
          <w:numId w:val="65"/>
        </w:numPr>
        <w:spacing w:before="240" w:line="276" w:lineRule="auto"/>
        <w:rPr>
          <w:szCs w:val="22"/>
        </w:rPr>
      </w:pPr>
      <w:r w:rsidRPr="00735EDF">
        <w:rPr>
          <w:b/>
          <w:bCs/>
          <w:szCs w:val="22"/>
        </w:rPr>
        <w:t>Card-holder</w:t>
      </w:r>
      <w:r w:rsidRPr="00735EDF">
        <w:rPr>
          <w:szCs w:val="22"/>
        </w:rPr>
        <w:t xml:space="preserve"> – a person, designated by customer, which disposes and uses the existing amounts at the account related to the card.     </w:t>
      </w:r>
    </w:p>
    <w:p w14:paraId="136A2FF2" w14:textId="66CE726D" w:rsidR="00014615" w:rsidRPr="00735EDF" w:rsidRDefault="00000000">
      <w:pPr>
        <w:pStyle w:val="ListParagraph"/>
        <w:numPr>
          <w:ilvl w:val="2"/>
          <w:numId w:val="65"/>
        </w:numPr>
        <w:spacing w:before="240" w:line="276" w:lineRule="auto"/>
        <w:rPr>
          <w:szCs w:val="22"/>
        </w:rPr>
      </w:pPr>
      <w:r w:rsidRPr="00735EDF">
        <w:rPr>
          <w:b/>
          <w:bCs/>
          <w:szCs w:val="22"/>
        </w:rPr>
        <w:t>Payer</w:t>
      </w:r>
      <w:r w:rsidRPr="00735EDF">
        <w:rPr>
          <w:szCs w:val="22"/>
        </w:rPr>
        <w:t xml:space="preserve"> – a person, who issues order or/and agrees to issue the order;  </w:t>
      </w:r>
    </w:p>
    <w:p w14:paraId="6BBE12B4" w14:textId="497CD5A2" w:rsidR="00014615" w:rsidRPr="00735EDF" w:rsidRDefault="00000000">
      <w:pPr>
        <w:pStyle w:val="ListParagraph"/>
        <w:numPr>
          <w:ilvl w:val="2"/>
          <w:numId w:val="65"/>
        </w:numPr>
        <w:spacing w:before="240" w:line="276" w:lineRule="auto"/>
        <w:rPr>
          <w:szCs w:val="22"/>
        </w:rPr>
      </w:pPr>
      <w:r w:rsidRPr="00735EDF">
        <w:rPr>
          <w:b/>
          <w:bCs/>
          <w:szCs w:val="22"/>
        </w:rPr>
        <w:t>Payment operation</w:t>
      </w:r>
      <w:r w:rsidRPr="00735EDF">
        <w:rPr>
          <w:szCs w:val="22"/>
        </w:rPr>
        <w:t xml:space="preserve"> – operation for allocation/transfer of cash resources, transfer or withdrawal operation;  </w:t>
      </w:r>
    </w:p>
    <w:p w14:paraId="75E081A4" w14:textId="53CF628F" w:rsidR="00014615" w:rsidRPr="00735EDF" w:rsidRDefault="00000000">
      <w:pPr>
        <w:pStyle w:val="ListParagraph"/>
        <w:numPr>
          <w:ilvl w:val="2"/>
          <w:numId w:val="65"/>
        </w:numPr>
        <w:spacing w:before="240" w:line="276" w:lineRule="auto"/>
        <w:rPr>
          <w:szCs w:val="22"/>
        </w:rPr>
      </w:pPr>
      <w:r w:rsidRPr="00735EDF">
        <w:rPr>
          <w:b/>
          <w:bCs/>
          <w:szCs w:val="22"/>
        </w:rPr>
        <w:t>Application</w:t>
      </w:r>
      <w:r w:rsidRPr="00735EDF">
        <w:rPr>
          <w:szCs w:val="22"/>
        </w:rPr>
        <w:t xml:space="preserve"> – Document/information created by the bank in a defined form and materially, electronically presented by customer, or presented through the other similar means, which </w:t>
      </w:r>
      <w:r w:rsidR="004E19FE" w:rsidRPr="00735EDF">
        <w:rPr>
          <w:szCs w:val="22"/>
        </w:rPr>
        <w:t>confirms</w:t>
      </w:r>
      <w:r w:rsidRPr="00735EDF">
        <w:rPr>
          <w:szCs w:val="22"/>
        </w:rPr>
        <w:t xml:space="preserve"> the will of customer to receive the relevant service/product and considered to be having </w:t>
      </w:r>
      <w:r w:rsidRPr="00735EDF">
        <w:rPr>
          <w:szCs w:val="22"/>
        </w:rPr>
        <w:lastRenderedPageBreak/>
        <w:t xml:space="preserve">the equal legal force to stating the approval by customer on the material document/expressing the will; </w:t>
      </w:r>
    </w:p>
    <w:p w14:paraId="17873602" w14:textId="77979207" w:rsidR="00014615" w:rsidRPr="00735EDF" w:rsidRDefault="00000000">
      <w:pPr>
        <w:pStyle w:val="ListParagraph"/>
        <w:numPr>
          <w:ilvl w:val="2"/>
          <w:numId w:val="65"/>
        </w:numPr>
        <w:spacing w:before="240" w:line="276" w:lineRule="auto"/>
        <w:rPr>
          <w:szCs w:val="22"/>
        </w:rPr>
      </w:pPr>
      <w:r w:rsidRPr="00735EDF">
        <w:rPr>
          <w:b/>
          <w:bCs/>
          <w:szCs w:val="22"/>
        </w:rPr>
        <w:t>Order</w:t>
      </w:r>
      <w:r w:rsidRPr="00735EDF">
        <w:rPr>
          <w:szCs w:val="22"/>
        </w:rPr>
        <w:t xml:space="preserve"> – the order issued by customer to the bank </w:t>
      </w:r>
      <w:proofErr w:type="gramStart"/>
      <w:r w:rsidRPr="00735EDF">
        <w:rPr>
          <w:szCs w:val="22"/>
        </w:rPr>
        <w:t>with regard to</w:t>
      </w:r>
      <w:proofErr w:type="gramEnd"/>
      <w:r w:rsidRPr="00735EDF">
        <w:rPr>
          <w:szCs w:val="22"/>
        </w:rPr>
        <w:t xml:space="preserve"> performance of the payment operation, which is issued by customer to the bank in accordance with the present provisions and applicable legislation;  </w:t>
      </w:r>
    </w:p>
    <w:p w14:paraId="17B3C4BB" w14:textId="7277E4D7" w:rsidR="00014615" w:rsidRPr="00735EDF" w:rsidRDefault="00000000">
      <w:pPr>
        <w:pStyle w:val="ListParagraph"/>
        <w:numPr>
          <w:ilvl w:val="2"/>
          <w:numId w:val="65"/>
        </w:numPr>
        <w:spacing w:before="240" w:line="276" w:lineRule="auto"/>
        <w:rPr>
          <w:szCs w:val="22"/>
        </w:rPr>
      </w:pPr>
      <w:r w:rsidRPr="00735EDF">
        <w:rPr>
          <w:b/>
          <w:bCs/>
          <w:szCs w:val="22"/>
        </w:rPr>
        <w:t>Additional card</w:t>
      </w:r>
      <w:r w:rsidRPr="00735EDF">
        <w:rPr>
          <w:szCs w:val="22"/>
        </w:rPr>
        <w:t xml:space="preserve"> – card, which is issued by the bank to customer or/and to the other person mentioned by the customer (additional card holder); Additional card, despite of its holder, is related to customer’s account and customer/main card holder and is held responsible for any operation performed through the additional card;  </w:t>
      </w:r>
    </w:p>
    <w:p w14:paraId="4B22B3C9" w14:textId="77777777" w:rsidR="002B7230" w:rsidRPr="00735EDF" w:rsidRDefault="002B7230">
      <w:pPr>
        <w:pStyle w:val="ListParagraph"/>
        <w:numPr>
          <w:ilvl w:val="2"/>
          <w:numId w:val="65"/>
        </w:numPr>
        <w:spacing w:before="240" w:line="276" w:lineRule="auto"/>
        <w:rPr>
          <w:szCs w:val="22"/>
        </w:rPr>
      </w:pPr>
      <w:r w:rsidRPr="00735EDF">
        <w:rPr>
          <w:b/>
          <w:bCs/>
          <w:szCs w:val="22"/>
        </w:rPr>
        <w:t>Remotely concluded agreement</w:t>
      </w:r>
      <w:r w:rsidRPr="00735EDF">
        <w:rPr>
          <w:szCs w:val="22"/>
        </w:rPr>
        <w:t xml:space="preserve"> – an agreement regarding a banking product, the offer and conclusion of which was fully implemented for Customer through one or more remote communication means organized by the bank; </w:t>
      </w:r>
    </w:p>
    <w:p w14:paraId="7FD003F5" w14:textId="31D42C0A" w:rsidR="002B7230" w:rsidRPr="00735EDF" w:rsidRDefault="002B7230">
      <w:pPr>
        <w:pStyle w:val="ListParagraph"/>
        <w:numPr>
          <w:ilvl w:val="2"/>
          <w:numId w:val="65"/>
        </w:numPr>
        <w:spacing w:before="240" w:line="276" w:lineRule="auto"/>
        <w:rPr>
          <w:szCs w:val="22"/>
        </w:rPr>
      </w:pPr>
      <w:r w:rsidRPr="00735EDF">
        <w:rPr>
          <w:b/>
          <w:bCs/>
          <w:szCs w:val="22"/>
        </w:rPr>
        <w:t>Remote communication tool</w:t>
      </w:r>
      <w:r w:rsidRPr="00735EDF">
        <w:rPr>
          <w:szCs w:val="22"/>
        </w:rPr>
        <w:t xml:space="preserve"> – a communication tool used by the bank for offering and delivering banking products to the customer, which does not require the simultaneous physical presence of the bank representative and the customer </w:t>
      </w:r>
    </w:p>
    <w:p w14:paraId="668EF87F" w14:textId="47937ACB" w:rsidR="00014615" w:rsidRPr="00735EDF" w:rsidRDefault="00000000">
      <w:pPr>
        <w:pStyle w:val="ListParagraph"/>
        <w:numPr>
          <w:ilvl w:val="2"/>
          <w:numId w:val="65"/>
        </w:numPr>
        <w:spacing w:before="240" w:line="276" w:lineRule="auto"/>
        <w:rPr>
          <w:szCs w:val="22"/>
        </w:rPr>
      </w:pPr>
      <w:r w:rsidRPr="00735EDF">
        <w:rPr>
          <w:b/>
          <w:bCs/>
          <w:szCs w:val="22"/>
        </w:rPr>
        <w:t>Web-site</w:t>
      </w:r>
      <w:r w:rsidRPr="00735EDF">
        <w:rPr>
          <w:szCs w:val="22"/>
        </w:rPr>
        <w:t xml:space="preserve"> </w:t>
      </w:r>
      <w:proofErr w:type="gramStart"/>
      <w:r w:rsidRPr="00735EDF">
        <w:rPr>
          <w:szCs w:val="22"/>
        </w:rPr>
        <w:t>-  web</w:t>
      </w:r>
      <w:proofErr w:type="gramEnd"/>
      <w:r w:rsidRPr="00735EDF">
        <w:rPr>
          <w:szCs w:val="22"/>
        </w:rPr>
        <w:t>-site of the bank:</w:t>
      </w:r>
      <w:hyperlink r:id="rId7">
        <w:r w:rsidR="00014615" w:rsidRPr="00735EDF">
          <w:rPr>
            <w:szCs w:val="22"/>
          </w:rPr>
          <w:t xml:space="preserve"> </w:t>
        </w:r>
      </w:hyperlink>
      <w:hyperlink r:id="rId8">
        <w:r w:rsidR="00014615" w:rsidRPr="00735EDF">
          <w:rPr>
            <w:color w:val="0563C1"/>
            <w:szCs w:val="22"/>
            <w:u w:val="single" w:color="0563C1"/>
          </w:rPr>
          <w:t>www.terabank.ge</w:t>
        </w:r>
      </w:hyperlink>
      <w:hyperlink r:id="rId9">
        <w:r w:rsidR="00014615" w:rsidRPr="00735EDF">
          <w:rPr>
            <w:color w:val="0000FF"/>
            <w:szCs w:val="22"/>
          </w:rPr>
          <w:t>;</w:t>
        </w:r>
      </w:hyperlink>
      <w:r w:rsidRPr="00735EDF">
        <w:rPr>
          <w:szCs w:val="22"/>
        </w:rPr>
        <w:t xml:space="preserve"> </w:t>
      </w:r>
    </w:p>
    <w:p w14:paraId="15E013AE" w14:textId="72226BD7" w:rsidR="00014615" w:rsidRPr="00735EDF" w:rsidRDefault="00000000">
      <w:pPr>
        <w:pStyle w:val="ListParagraph"/>
        <w:numPr>
          <w:ilvl w:val="2"/>
          <w:numId w:val="65"/>
        </w:numPr>
        <w:spacing w:before="240" w:line="276" w:lineRule="auto"/>
        <w:rPr>
          <w:szCs w:val="22"/>
        </w:rPr>
      </w:pPr>
      <w:r w:rsidRPr="00735EDF">
        <w:rPr>
          <w:b/>
          <w:bCs/>
          <w:szCs w:val="22"/>
        </w:rPr>
        <w:t>Video monitoring</w:t>
      </w:r>
      <w:r w:rsidRPr="00735EDF">
        <w:rPr>
          <w:szCs w:val="22"/>
        </w:rPr>
        <w:t xml:space="preserve"> - data processing of visual images using technical equipment placed/installed in public or private space, including photography, in particular, video control and/or video recording. </w:t>
      </w:r>
    </w:p>
    <w:p w14:paraId="505FB122" w14:textId="37D621A2" w:rsidR="00014615" w:rsidRPr="00735EDF" w:rsidRDefault="00000000">
      <w:pPr>
        <w:pStyle w:val="ListParagraph"/>
        <w:numPr>
          <w:ilvl w:val="2"/>
          <w:numId w:val="65"/>
        </w:numPr>
        <w:spacing w:before="240" w:line="276" w:lineRule="auto"/>
        <w:rPr>
          <w:szCs w:val="22"/>
        </w:rPr>
      </w:pPr>
      <w:proofErr w:type="spellStart"/>
      <w:r w:rsidRPr="00735EDF">
        <w:rPr>
          <w:b/>
          <w:bCs/>
          <w:szCs w:val="22"/>
        </w:rPr>
        <w:t>Internetbank</w:t>
      </w:r>
      <w:proofErr w:type="spellEnd"/>
      <w:r w:rsidRPr="00735EDF">
        <w:rPr>
          <w:szCs w:val="22"/>
        </w:rPr>
        <w:t xml:space="preserve"> – one of the channels of the remote banking service, through which the customer can receive various information without visiting the bank, through the internet </w:t>
      </w:r>
      <w:proofErr w:type="gramStart"/>
      <w:r w:rsidRPr="00735EDF">
        <w:rPr>
          <w:szCs w:val="22"/>
        </w:rPr>
        <w:t>web-site</w:t>
      </w:r>
      <w:proofErr w:type="gramEnd"/>
      <w:r w:rsidRPr="00735EDF">
        <w:rPr>
          <w:szCs w:val="22"/>
        </w:rPr>
        <w:t xml:space="preserve"> of the bank: </w:t>
      </w:r>
      <w:hyperlink r:id="rId10">
        <w:r w:rsidR="00014615" w:rsidRPr="00735EDF">
          <w:rPr>
            <w:color w:val="0563C1"/>
            <w:szCs w:val="22"/>
            <w:u w:val="single" w:color="0563C1"/>
          </w:rPr>
          <w:t>www.ebanking.ge</w:t>
        </w:r>
      </w:hyperlink>
      <w:hyperlink r:id="rId11">
        <w:r w:rsidR="00014615" w:rsidRPr="00735EDF">
          <w:rPr>
            <w:szCs w:val="22"/>
          </w:rPr>
          <w:t>,</w:t>
        </w:r>
      </w:hyperlink>
      <w:r w:rsidRPr="00735EDF">
        <w:rPr>
          <w:szCs w:val="22"/>
        </w:rPr>
        <w:t xml:space="preserve"> and perform certain operations;  </w:t>
      </w:r>
    </w:p>
    <w:p w14:paraId="021B44AA" w14:textId="5F3ABB38" w:rsidR="00014615" w:rsidRPr="00735EDF" w:rsidRDefault="00000000">
      <w:pPr>
        <w:pStyle w:val="ListParagraph"/>
        <w:numPr>
          <w:ilvl w:val="2"/>
          <w:numId w:val="65"/>
        </w:numPr>
        <w:spacing w:before="240" w:line="276" w:lineRule="auto"/>
        <w:rPr>
          <w:szCs w:val="22"/>
        </w:rPr>
      </w:pPr>
      <w:r w:rsidRPr="00735EDF">
        <w:rPr>
          <w:b/>
          <w:bCs/>
          <w:szCs w:val="22"/>
        </w:rPr>
        <w:t>Legislation</w:t>
      </w:r>
      <w:r w:rsidRPr="00735EDF">
        <w:rPr>
          <w:szCs w:val="22"/>
        </w:rPr>
        <w:t xml:space="preserve"> – applicable legislation of Georgia and the normative acts subordinated to law;   </w:t>
      </w:r>
    </w:p>
    <w:p w14:paraId="6B25E308" w14:textId="7BE4EB71" w:rsidR="00014615" w:rsidRPr="00735EDF" w:rsidRDefault="00000000">
      <w:pPr>
        <w:pStyle w:val="ListParagraph"/>
        <w:numPr>
          <w:ilvl w:val="2"/>
          <w:numId w:val="65"/>
        </w:numPr>
        <w:spacing w:before="240" w:line="276" w:lineRule="auto"/>
        <w:rPr>
          <w:szCs w:val="22"/>
        </w:rPr>
      </w:pPr>
      <w:r w:rsidRPr="00735EDF">
        <w:rPr>
          <w:b/>
          <w:bCs/>
          <w:szCs w:val="22"/>
        </w:rPr>
        <w:t>Customer</w:t>
      </w:r>
      <w:r w:rsidRPr="00735EDF">
        <w:rPr>
          <w:szCs w:val="22"/>
        </w:rPr>
        <w:t xml:space="preserve"> – a person, whose name, surname and identification data are set forth in the application, und</w:t>
      </w:r>
      <w:r w:rsidR="004E19FE" w:rsidRPr="00735EDF">
        <w:rPr>
          <w:szCs w:val="22"/>
        </w:rPr>
        <w:t>e</w:t>
      </w:r>
      <w:r w:rsidRPr="00735EDF">
        <w:rPr>
          <w:szCs w:val="22"/>
        </w:rPr>
        <w:t xml:space="preserve">r whose name the account is opened and </w:t>
      </w:r>
      <w:proofErr w:type="gramStart"/>
      <w:r w:rsidRPr="00735EDF">
        <w:rPr>
          <w:szCs w:val="22"/>
        </w:rPr>
        <w:t>who  uses</w:t>
      </w:r>
      <w:proofErr w:type="gramEnd"/>
      <w:r w:rsidRPr="00735EDF">
        <w:rPr>
          <w:szCs w:val="22"/>
        </w:rPr>
        <w:t xml:space="preserve"> the service/product defined under the present provisions;    </w:t>
      </w:r>
    </w:p>
    <w:p w14:paraId="2783895E" w14:textId="136184B1" w:rsidR="00014615" w:rsidRPr="00735EDF" w:rsidRDefault="00000000">
      <w:pPr>
        <w:pStyle w:val="ListParagraph"/>
        <w:numPr>
          <w:ilvl w:val="2"/>
          <w:numId w:val="65"/>
        </w:numPr>
        <w:spacing w:before="240" w:line="276" w:lineRule="auto"/>
        <w:rPr>
          <w:szCs w:val="22"/>
        </w:rPr>
      </w:pPr>
      <w:r w:rsidRPr="00735EDF">
        <w:rPr>
          <w:b/>
          <w:bCs/>
          <w:szCs w:val="22"/>
        </w:rPr>
        <w:t>Code word</w:t>
      </w:r>
      <w:r w:rsidRPr="00735EDF">
        <w:rPr>
          <w:szCs w:val="22"/>
        </w:rPr>
        <w:t xml:space="preserve">- a word, which is recorded when customer fills in the application and is known only to customer and bank;  </w:t>
      </w:r>
    </w:p>
    <w:p w14:paraId="7C39B56F" w14:textId="720916A4" w:rsidR="00014615" w:rsidRPr="00735EDF" w:rsidRDefault="00000000">
      <w:pPr>
        <w:pStyle w:val="ListParagraph"/>
        <w:numPr>
          <w:ilvl w:val="2"/>
          <w:numId w:val="65"/>
        </w:numPr>
        <w:spacing w:before="240" w:line="276" w:lineRule="auto"/>
        <w:rPr>
          <w:szCs w:val="22"/>
        </w:rPr>
      </w:pPr>
      <w:r w:rsidRPr="00735EDF">
        <w:rPr>
          <w:b/>
          <w:bCs/>
          <w:szCs w:val="22"/>
        </w:rPr>
        <w:t>Third person</w:t>
      </w:r>
      <w:r w:rsidRPr="00735EDF">
        <w:rPr>
          <w:szCs w:val="22"/>
        </w:rPr>
        <w:t xml:space="preserve">- any person, except for customer and bank; </w:t>
      </w:r>
    </w:p>
    <w:p w14:paraId="4CF25ECE" w14:textId="5D63B1B0" w:rsidR="00014615" w:rsidRPr="00735EDF" w:rsidRDefault="00000000">
      <w:pPr>
        <w:pStyle w:val="ListParagraph"/>
        <w:numPr>
          <w:ilvl w:val="2"/>
          <w:numId w:val="65"/>
        </w:numPr>
        <w:spacing w:before="240" w:line="276" w:lineRule="auto"/>
        <w:rPr>
          <w:szCs w:val="22"/>
        </w:rPr>
      </w:pPr>
      <w:r w:rsidRPr="00735EDF">
        <w:rPr>
          <w:b/>
          <w:bCs/>
          <w:szCs w:val="22"/>
        </w:rPr>
        <w:t>Recipient</w:t>
      </w:r>
      <w:r w:rsidRPr="00735EDF">
        <w:rPr>
          <w:szCs w:val="22"/>
        </w:rPr>
        <w:t xml:space="preserve"> – a person, in favor of whom the payment operation is performed;  </w:t>
      </w:r>
    </w:p>
    <w:p w14:paraId="092BEBDE" w14:textId="14530469" w:rsidR="00014615" w:rsidRPr="00735EDF" w:rsidRDefault="00000000">
      <w:pPr>
        <w:pStyle w:val="ListParagraph"/>
        <w:numPr>
          <w:ilvl w:val="2"/>
          <w:numId w:val="65"/>
        </w:numPr>
        <w:spacing w:before="240" w:line="276" w:lineRule="auto"/>
        <w:rPr>
          <w:szCs w:val="22"/>
        </w:rPr>
      </w:pPr>
      <w:r w:rsidRPr="00735EDF">
        <w:rPr>
          <w:b/>
          <w:bCs/>
          <w:szCs w:val="22"/>
        </w:rPr>
        <w:t>Party/parties</w:t>
      </w:r>
      <w:r w:rsidRPr="00735EDF">
        <w:rPr>
          <w:szCs w:val="22"/>
        </w:rPr>
        <w:t xml:space="preserve"> – bank or/and customer or/and additional card holder(s) in accordance with the context;  </w:t>
      </w:r>
    </w:p>
    <w:p w14:paraId="75044DC1" w14:textId="170E93C4" w:rsidR="00014615" w:rsidRPr="00735EDF" w:rsidRDefault="00000000">
      <w:pPr>
        <w:pStyle w:val="ListParagraph"/>
        <w:numPr>
          <w:ilvl w:val="2"/>
          <w:numId w:val="65"/>
        </w:numPr>
        <w:spacing w:before="240" w:line="276" w:lineRule="auto"/>
        <w:rPr>
          <w:szCs w:val="22"/>
        </w:rPr>
      </w:pPr>
      <w:r w:rsidRPr="00735EDF">
        <w:rPr>
          <w:b/>
          <w:bCs/>
          <w:szCs w:val="22"/>
        </w:rPr>
        <w:t>Current account</w:t>
      </w:r>
      <w:r w:rsidRPr="00735EDF">
        <w:rPr>
          <w:szCs w:val="22"/>
        </w:rPr>
        <w:t xml:space="preserve"> </w:t>
      </w:r>
      <w:r w:rsidRPr="00735EDF">
        <w:rPr>
          <w:rFonts w:eastAsia="Calibri" w:cs="Calibri"/>
          <w:szCs w:val="22"/>
        </w:rPr>
        <w:t xml:space="preserve">- </w:t>
      </w:r>
      <w:r w:rsidRPr="00735EDF">
        <w:rPr>
          <w:szCs w:val="22"/>
        </w:rPr>
        <w:t xml:space="preserve">account, on which the cash resources of a person are </w:t>
      </w:r>
      <w:proofErr w:type="gramStart"/>
      <w:r w:rsidRPr="00735EDF">
        <w:rPr>
          <w:szCs w:val="22"/>
        </w:rPr>
        <w:t>recorded</w:t>
      </w:r>
      <w:proofErr w:type="gramEnd"/>
      <w:r w:rsidRPr="00735EDF">
        <w:rPr>
          <w:szCs w:val="22"/>
        </w:rPr>
        <w:t xml:space="preserve"> and which is disposed by </w:t>
      </w:r>
      <w:proofErr w:type="gramStart"/>
      <w:r w:rsidRPr="00735EDF">
        <w:rPr>
          <w:szCs w:val="22"/>
        </w:rPr>
        <w:t>customer</w:t>
      </w:r>
      <w:proofErr w:type="gramEnd"/>
      <w:r w:rsidRPr="00735EDF">
        <w:rPr>
          <w:szCs w:val="22"/>
        </w:rPr>
        <w:t xml:space="preserve"> for making payments or for </w:t>
      </w:r>
      <w:proofErr w:type="gramStart"/>
      <w:r w:rsidRPr="00735EDF">
        <w:rPr>
          <w:szCs w:val="22"/>
        </w:rPr>
        <w:t>the other purpose</w:t>
      </w:r>
      <w:proofErr w:type="gramEnd"/>
      <w:r w:rsidRPr="00735EDF">
        <w:rPr>
          <w:szCs w:val="22"/>
        </w:rPr>
        <w:t xml:space="preserve">. </w:t>
      </w:r>
    </w:p>
    <w:p w14:paraId="4127E876" w14:textId="59245E8E" w:rsidR="00014615" w:rsidRPr="00735EDF" w:rsidRDefault="00000000">
      <w:pPr>
        <w:pStyle w:val="ListParagraph"/>
        <w:numPr>
          <w:ilvl w:val="2"/>
          <w:numId w:val="65"/>
        </w:numPr>
        <w:spacing w:before="240" w:line="276" w:lineRule="auto"/>
        <w:rPr>
          <w:szCs w:val="22"/>
        </w:rPr>
      </w:pPr>
      <w:r w:rsidRPr="00735EDF">
        <w:rPr>
          <w:b/>
          <w:bCs/>
          <w:szCs w:val="22"/>
        </w:rPr>
        <w:t>Nominal account-holder</w:t>
      </w:r>
      <w:r w:rsidRPr="00735EDF">
        <w:rPr>
          <w:szCs w:val="22"/>
        </w:rPr>
        <w:t xml:space="preserve"> – account, which is used for recording the cash resources, assigned to nominal ownership of customer.  </w:t>
      </w:r>
    </w:p>
    <w:p w14:paraId="330DE0BE" w14:textId="59B4698B" w:rsidR="00014615" w:rsidRPr="00735EDF" w:rsidRDefault="00000000">
      <w:pPr>
        <w:pStyle w:val="ListParagraph"/>
        <w:numPr>
          <w:ilvl w:val="2"/>
          <w:numId w:val="65"/>
        </w:numPr>
        <w:spacing w:before="240" w:line="276" w:lineRule="auto"/>
        <w:rPr>
          <w:szCs w:val="22"/>
        </w:rPr>
      </w:pPr>
      <w:r w:rsidRPr="00735EDF">
        <w:rPr>
          <w:b/>
          <w:bCs/>
          <w:szCs w:val="22"/>
        </w:rPr>
        <w:lastRenderedPageBreak/>
        <w:t>Password</w:t>
      </w:r>
      <w:r w:rsidRPr="00735EDF">
        <w:rPr>
          <w:szCs w:val="22"/>
        </w:rPr>
        <w:t xml:space="preserve"> – one of the parameters required upon authorization for receipt of service, which is issued to customer upon registration in the internet bank; </w:t>
      </w:r>
    </w:p>
    <w:p w14:paraId="3673A5C0" w14:textId="5EACF0FB" w:rsidR="00014615" w:rsidRPr="00735EDF" w:rsidRDefault="00000000">
      <w:pPr>
        <w:pStyle w:val="ListParagraph"/>
        <w:numPr>
          <w:ilvl w:val="2"/>
          <w:numId w:val="65"/>
        </w:numPr>
        <w:spacing w:before="240" w:line="276" w:lineRule="auto"/>
        <w:rPr>
          <w:szCs w:val="22"/>
        </w:rPr>
      </w:pPr>
      <w:r w:rsidRPr="00735EDF">
        <w:rPr>
          <w:b/>
          <w:bCs/>
          <w:szCs w:val="22"/>
        </w:rPr>
        <w:t>Personal data</w:t>
      </w:r>
      <w:r w:rsidRPr="00735EDF">
        <w:rPr>
          <w:szCs w:val="22"/>
        </w:rPr>
        <w:t xml:space="preserve"> - personal (personal) data of a person (including biometric data),)which allows to identify a person, includes but is not limited to the following: a person's first and last name, personal number and/or characteristics of his identity document; registered and/or actual residential address; contact information telephone/mobile phone number, e-mail address; Information about any banking/payment operations, debts and balances of the person in any commercial bank/credit/leasing institution; any other information related to the person and on the basis of which it is possible to identify the person in the manner provided by the applicable legislation; </w:t>
      </w:r>
    </w:p>
    <w:p w14:paraId="0DAA9098" w14:textId="3A27E034" w:rsidR="00014615" w:rsidRPr="00735EDF" w:rsidRDefault="00000000">
      <w:pPr>
        <w:pStyle w:val="ListParagraph"/>
        <w:numPr>
          <w:ilvl w:val="2"/>
          <w:numId w:val="65"/>
        </w:numPr>
        <w:spacing w:before="240" w:line="276" w:lineRule="auto"/>
        <w:rPr>
          <w:szCs w:val="22"/>
        </w:rPr>
      </w:pPr>
      <w:r w:rsidRPr="00735EDF">
        <w:rPr>
          <w:b/>
          <w:bCs/>
          <w:szCs w:val="22"/>
        </w:rPr>
        <w:t>Personal data processing</w:t>
      </w:r>
      <w:r w:rsidRPr="00735EDF">
        <w:rPr>
          <w:szCs w:val="22"/>
        </w:rPr>
        <w:t xml:space="preserve"> -  to take any action related to  the mentioned data by using the automatic, semi-automatic or non-automatic means, in particular, collection, recording, reflection on the photo, audio record, vide record, organizing, storage, replacement, restoration, revoke, use or disclosure by transfer or dissemination of data or by making otherwise available, grouping or combination, blocking, deleting or destruction;   </w:t>
      </w:r>
    </w:p>
    <w:p w14:paraId="6379C287" w14:textId="37C3B9AD" w:rsidR="00014615" w:rsidRPr="00735EDF" w:rsidRDefault="00000000">
      <w:pPr>
        <w:pStyle w:val="ListParagraph"/>
        <w:numPr>
          <w:ilvl w:val="2"/>
          <w:numId w:val="65"/>
        </w:numPr>
        <w:spacing w:before="240" w:line="276" w:lineRule="auto"/>
        <w:rPr>
          <w:szCs w:val="22"/>
        </w:rPr>
      </w:pPr>
      <w:r w:rsidRPr="00735EDF">
        <w:rPr>
          <w:b/>
          <w:bCs/>
          <w:szCs w:val="22"/>
        </w:rPr>
        <w:t>Pin Code</w:t>
      </w:r>
      <w:r w:rsidRPr="00735EDF">
        <w:rPr>
          <w:szCs w:val="22"/>
        </w:rPr>
        <w:t xml:space="preserve"> –personal identification number, which is issued by the bank to customer, in addition to the card, in a sealed envelope, or/and through the means of communication stipulated by the present conditions;  </w:t>
      </w:r>
    </w:p>
    <w:p w14:paraId="51288E6F" w14:textId="3F571E71" w:rsidR="00014615" w:rsidRPr="00735EDF" w:rsidRDefault="00000000">
      <w:pPr>
        <w:pStyle w:val="ListParagraph"/>
        <w:numPr>
          <w:ilvl w:val="2"/>
          <w:numId w:val="65"/>
        </w:numPr>
        <w:spacing w:before="240" w:line="276" w:lineRule="auto"/>
        <w:rPr>
          <w:szCs w:val="22"/>
        </w:rPr>
      </w:pPr>
      <w:r w:rsidRPr="00735EDF">
        <w:rPr>
          <w:b/>
          <w:bCs/>
          <w:szCs w:val="22"/>
        </w:rPr>
        <w:t>Conditions</w:t>
      </w:r>
      <w:r w:rsidRPr="00735EDF">
        <w:rPr>
          <w:szCs w:val="22"/>
        </w:rPr>
        <w:t xml:space="preserve"> – conditions of the present banking service, </w:t>
      </w:r>
      <w:proofErr w:type="gramStart"/>
      <w:r w:rsidRPr="00735EDF">
        <w:rPr>
          <w:szCs w:val="22"/>
        </w:rPr>
        <w:t>which(</w:t>
      </w:r>
      <w:proofErr w:type="gramEnd"/>
      <w:r w:rsidRPr="00735EDF">
        <w:rPr>
          <w:szCs w:val="22"/>
        </w:rPr>
        <w:t xml:space="preserve">fully or partly, in accordance with these conditions) forms </w:t>
      </w:r>
      <w:r w:rsidR="00E36A89" w:rsidRPr="00735EDF">
        <w:rPr>
          <w:szCs w:val="22"/>
        </w:rPr>
        <w:t>an</w:t>
      </w:r>
      <w:r w:rsidRPr="00735EDF">
        <w:rPr>
          <w:szCs w:val="22"/>
        </w:rPr>
        <w:t xml:space="preserve"> integral part of the agreement signe</w:t>
      </w:r>
      <w:r w:rsidR="002B7230" w:rsidRPr="00735EDF">
        <w:rPr>
          <w:szCs w:val="22"/>
        </w:rPr>
        <w:t>d</w:t>
      </w:r>
      <w:r w:rsidRPr="00735EDF">
        <w:rPr>
          <w:szCs w:val="22"/>
        </w:rPr>
        <w:t xml:space="preserve"> with the customer; </w:t>
      </w:r>
    </w:p>
    <w:p w14:paraId="1BED068D" w14:textId="12F3654B" w:rsidR="00014615" w:rsidRPr="00735EDF" w:rsidRDefault="00000000">
      <w:pPr>
        <w:pStyle w:val="ListParagraph"/>
        <w:numPr>
          <w:ilvl w:val="2"/>
          <w:numId w:val="65"/>
        </w:numPr>
        <w:spacing w:before="240" w:line="276" w:lineRule="auto"/>
        <w:rPr>
          <w:szCs w:val="22"/>
        </w:rPr>
      </w:pPr>
      <w:r w:rsidRPr="00735EDF">
        <w:rPr>
          <w:b/>
          <w:bCs/>
          <w:szCs w:val="22"/>
        </w:rPr>
        <w:t>Direct marketing</w:t>
      </w:r>
      <w:r w:rsidRPr="00735EDF">
        <w:rPr>
          <w:szCs w:val="22"/>
        </w:rPr>
        <w:t xml:space="preserve"> - direct and immediate delivery of information to the client by phone, mail, e-mail or other electronic equipment about an individual and/or legal entity, goods, idea, service, work and/or initiative, as well as image and social topics, including surveys, polls, promotional draws, to generate, maintain, sell and/or support interest. </w:t>
      </w:r>
    </w:p>
    <w:p w14:paraId="6F211AF9" w14:textId="2EA45525" w:rsidR="00014615" w:rsidRPr="00735EDF" w:rsidRDefault="00000000">
      <w:pPr>
        <w:pStyle w:val="ListParagraph"/>
        <w:numPr>
          <w:ilvl w:val="2"/>
          <w:numId w:val="65"/>
        </w:numPr>
        <w:spacing w:before="240" w:line="276" w:lineRule="auto"/>
        <w:rPr>
          <w:szCs w:val="22"/>
        </w:rPr>
      </w:pPr>
      <w:r w:rsidRPr="00735EDF">
        <w:rPr>
          <w:b/>
          <w:bCs/>
          <w:szCs w:val="22"/>
        </w:rPr>
        <w:t>Provider</w:t>
      </w:r>
      <w:r w:rsidRPr="00735EDF">
        <w:rPr>
          <w:szCs w:val="22"/>
        </w:rPr>
        <w:t xml:space="preserve"> – company providing the utility, communication or other types of services, the service fee of which is paid by customer; </w:t>
      </w:r>
    </w:p>
    <w:p w14:paraId="6414B4CC" w14:textId="658BDBE5" w:rsidR="00014615" w:rsidRPr="00735EDF" w:rsidRDefault="00000000">
      <w:pPr>
        <w:pStyle w:val="ListParagraph"/>
        <w:numPr>
          <w:ilvl w:val="2"/>
          <w:numId w:val="65"/>
        </w:numPr>
        <w:spacing w:before="240" w:line="276" w:lineRule="auto"/>
        <w:rPr>
          <w:szCs w:val="22"/>
        </w:rPr>
      </w:pPr>
      <w:r w:rsidRPr="00735EDF">
        <w:rPr>
          <w:b/>
          <w:bCs/>
          <w:szCs w:val="22"/>
        </w:rPr>
        <w:t>Profiling</w:t>
      </w:r>
      <w:r w:rsidRPr="00735EDF">
        <w:rPr>
          <w:szCs w:val="22"/>
        </w:rPr>
        <w:t xml:space="preserve"> - any form of automatic data processing, which involves the use of data to evaluate certain personal characteristics related to a natural person, in particular, the analysis and prediction of those characteristics that concern the quality of the natural person's work performance, his economic situation, health, personal interests, reliability , behavior, location or movement; </w:t>
      </w:r>
    </w:p>
    <w:p w14:paraId="0968D725" w14:textId="27229F42" w:rsidR="00014615" w:rsidRPr="00735EDF" w:rsidRDefault="00000000">
      <w:pPr>
        <w:pStyle w:val="ListParagraph"/>
        <w:numPr>
          <w:ilvl w:val="2"/>
          <w:numId w:val="65"/>
        </w:numPr>
        <w:spacing w:before="240" w:line="276" w:lineRule="auto"/>
        <w:rPr>
          <w:szCs w:val="22"/>
        </w:rPr>
      </w:pPr>
      <w:r w:rsidRPr="00735EDF">
        <w:rPr>
          <w:b/>
          <w:bCs/>
          <w:szCs w:val="22"/>
        </w:rPr>
        <w:t>Banking service</w:t>
      </w:r>
      <w:r w:rsidRPr="00735EDF">
        <w:rPr>
          <w:szCs w:val="22"/>
        </w:rPr>
        <w:t xml:space="preserve"> – Banking product or/and service offered by the bank in accordance with the present conditions;  </w:t>
      </w:r>
    </w:p>
    <w:p w14:paraId="16126289" w14:textId="548D9893" w:rsidR="00014615" w:rsidRPr="00735EDF" w:rsidRDefault="00000000">
      <w:pPr>
        <w:pStyle w:val="ListParagraph"/>
        <w:numPr>
          <w:ilvl w:val="2"/>
          <w:numId w:val="65"/>
        </w:numPr>
        <w:spacing w:before="240" w:line="276" w:lineRule="auto"/>
        <w:rPr>
          <w:szCs w:val="22"/>
        </w:rPr>
      </w:pPr>
      <w:r w:rsidRPr="00735EDF">
        <w:rPr>
          <w:b/>
          <w:bCs/>
          <w:szCs w:val="22"/>
        </w:rPr>
        <w:t>Payment instrument</w:t>
      </w:r>
      <w:r w:rsidRPr="00735EDF">
        <w:rPr>
          <w:szCs w:val="22"/>
        </w:rPr>
        <w:t xml:space="preserve"> –</w:t>
      </w:r>
      <w:r w:rsidRPr="00735EDF">
        <w:rPr>
          <w:color w:val="333333"/>
          <w:szCs w:val="22"/>
        </w:rPr>
        <w:t xml:space="preserve"> card,</w:t>
      </w:r>
      <w:r w:rsidRPr="00735EDF">
        <w:rPr>
          <w:szCs w:val="22"/>
        </w:rPr>
        <w:t xml:space="preserve"> </w:t>
      </w:r>
      <w:proofErr w:type="spellStart"/>
      <w:r w:rsidRPr="00735EDF">
        <w:rPr>
          <w:szCs w:val="22"/>
        </w:rPr>
        <w:t>internetbank</w:t>
      </w:r>
      <w:proofErr w:type="spellEnd"/>
      <w:r w:rsidRPr="00735EDF">
        <w:rPr>
          <w:szCs w:val="22"/>
        </w:rPr>
        <w:t xml:space="preserve">, their requisites or/and complex of the procedures agreed under the present conditions, through which the customer initiates the task;   </w:t>
      </w:r>
    </w:p>
    <w:p w14:paraId="5A5AEF2B" w14:textId="75AD022A" w:rsidR="00014615" w:rsidRPr="00735EDF" w:rsidRDefault="00000000">
      <w:pPr>
        <w:pStyle w:val="ListParagraph"/>
        <w:numPr>
          <w:ilvl w:val="2"/>
          <w:numId w:val="65"/>
        </w:numPr>
        <w:spacing w:before="240" w:line="276" w:lineRule="auto"/>
        <w:rPr>
          <w:szCs w:val="22"/>
        </w:rPr>
      </w:pPr>
      <w:r w:rsidRPr="00735EDF">
        <w:rPr>
          <w:b/>
          <w:bCs/>
          <w:szCs w:val="22"/>
        </w:rPr>
        <w:t>Payment service provider</w:t>
      </w:r>
      <w:r w:rsidRPr="00735EDF">
        <w:rPr>
          <w:szCs w:val="22"/>
        </w:rPr>
        <w:t xml:space="preserve"> – legal entity, which provides the payment service to the user of payment service in accordance with the legislation; </w:t>
      </w:r>
    </w:p>
    <w:p w14:paraId="6D9636CF" w14:textId="50CC66F7" w:rsidR="00014615" w:rsidRPr="00735EDF" w:rsidRDefault="00000000">
      <w:pPr>
        <w:pStyle w:val="ListParagraph"/>
        <w:numPr>
          <w:ilvl w:val="2"/>
          <w:numId w:val="65"/>
        </w:numPr>
        <w:spacing w:before="240" w:line="276" w:lineRule="auto"/>
        <w:rPr>
          <w:szCs w:val="22"/>
        </w:rPr>
      </w:pPr>
      <w:r w:rsidRPr="00735EDF">
        <w:rPr>
          <w:b/>
          <w:bCs/>
          <w:szCs w:val="22"/>
        </w:rPr>
        <w:lastRenderedPageBreak/>
        <w:t>National Bank of Georgia</w:t>
      </w:r>
      <w:r w:rsidRPr="00735EDF">
        <w:rPr>
          <w:szCs w:val="22"/>
        </w:rPr>
        <w:t xml:space="preserve"> – supervisory body of the bank (https://nbg.gov.ge/at the same time the National Bank of Georgia is not responsible in any of the cases for undue fulfillment of the obligations by the provider;   </w:t>
      </w:r>
    </w:p>
    <w:p w14:paraId="36C19C82" w14:textId="05C44B24" w:rsidR="00014615" w:rsidRPr="00735EDF" w:rsidRDefault="00000000">
      <w:pPr>
        <w:pStyle w:val="ListParagraph"/>
        <w:numPr>
          <w:ilvl w:val="2"/>
          <w:numId w:val="65"/>
        </w:numPr>
        <w:spacing w:before="240" w:line="276" w:lineRule="auto"/>
        <w:rPr>
          <w:szCs w:val="22"/>
        </w:rPr>
      </w:pPr>
      <w:r w:rsidRPr="00735EDF">
        <w:rPr>
          <w:b/>
          <w:bCs/>
          <w:szCs w:val="22"/>
        </w:rPr>
        <w:t>International payment system</w:t>
      </w:r>
      <w:r w:rsidRPr="00735EDF">
        <w:rPr>
          <w:szCs w:val="22"/>
        </w:rPr>
        <w:t xml:space="preserve"> - International card schemes (VISA, MasterCard, etc.) Card schemes that have a set of general rules, technical standards and implementation guidelines </w:t>
      </w:r>
      <w:proofErr w:type="gramStart"/>
      <w:r w:rsidRPr="00735EDF">
        <w:rPr>
          <w:szCs w:val="22"/>
        </w:rPr>
        <w:t>on the basis of</w:t>
      </w:r>
      <w:proofErr w:type="gramEnd"/>
      <w:r w:rsidRPr="00735EDF">
        <w:rPr>
          <w:szCs w:val="22"/>
        </w:rPr>
        <w:t xml:space="preserve"> which card operations are processed. The information about card type and card scheme is set forth in the card application, as well as the information about the scheme is written directly on the card. </w:t>
      </w:r>
    </w:p>
    <w:p w14:paraId="3C9E0410" w14:textId="0BFABEAC" w:rsidR="00014615" w:rsidRPr="00735EDF" w:rsidRDefault="00000000">
      <w:pPr>
        <w:pStyle w:val="ListParagraph"/>
        <w:numPr>
          <w:ilvl w:val="2"/>
          <w:numId w:val="65"/>
        </w:numPr>
        <w:spacing w:before="240" w:line="276" w:lineRule="auto"/>
        <w:rPr>
          <w:szCs w:val="22"/>
        </w:rPr>
      </w:pPr>
      <w:r w:rsidRPr="00735EDF">
        <w:rPr>
          <w:b/>
          <w:bCs/>
          <w:szCs w:val="22"/>
        </w:rPr>
        <w:t>Commission</w:t>
      </w:r>
      <w:r w:rsidRPr="00735EDF">
        <w:rPr>
          <w:szCs w:val="22"/>
        </w:rPr>
        <w:t xml:space="preserve"> – the fee fixed in accordance with the applicable rates at the bank for customer using any other services within the framework of the conditions or/and the other related documents to it;  </w:t>
      </w:r>
    </w:p>
    <w:p w14:paraId="150EB5AD" w14:textId="6BE9FF67" w:rsidR="00014615" w:rsidRPr="00735EDF" w:rsidRDefault="00000000">
      <w:pPr>
        <w:pStyle w:val="ListParagraph"/>
        <w:numPr>
          <w:ilvl w:val="2"/>
          <w:numId w:val="65"/>
        </w:numPr>
        <w:spacing w:before="240" w:line="276" w:lineRule="auto"/>
        <w:rPr>
          <w:szCs w:val="22"/>
        </w:rPr>
      </w:pPr>
      <w:r w:rsidRPr="00735EDF">
        <w:rPr>
          <w:b/>
          <w:bCs/>
          <w:szCs w:val="22"/>
        </w:rPr>
        <w:t>Banking day</w:t>
      </w:r>
      <w:r w:rsidRPr="00735EDF">
        <w:rPr>
          <w:szCs w:val="22"/>
        </w:rPr>
        <w:t xml:space="preserve"> (or working day) is a day (except for Saturdays, Sundays and / or official holidays defined by law for commercial banks) when commercial banks in Georgia are open and conduct their operations; </w:t>
      </w:r>
    </w:p>
    <w:p w14:paraId="705C7BD8" w14:textId="03AAD95C" w:rsidR="00014615" w:rsidRPr="00735EDF" w:rsidRDefault="00000000">
      <w:pPr>
        <w:pStyle w:val="ListParagraph"/>
        <w:numPr>
          <w:ilvl w:val="2"/>
          <w:numId w:val="65"/>
        </w:numPr>
        <w:spacing w:before="240" w:line="276" w:lineRule="auto"/>
        <w:rPr>
          <w:szCs w:val="22"/>
        </w:rPr>
      </w:pPr>
      <w:r w:rsidRPr="00735EDF">
        <w:rPr>
          <w:b/>
          <w:bCs/>
          <w:szCs w:val="22"/>
        </w:rPr>
        <w:t>Operational day</w:t>
      </w:r>
      <w:r w:rsidRPr="00735EDF">
        <w:rPr>
          <w:szCs w:val="22"/>
        </w:rPr>
        <w:t xml:space="preserve"> – time segment from 10:00 to 17:00; </w:t>
      </w:r>
    </w:p>
    <w:p w14:paraId="2708110B" w14:textId="24813D58" w:rsidR="00014615" w:rsidRPr="00735EDF" w:rsidRDefault="00000000">
      <w:pPr>
        <w:pStyle w:val="ListParagraph"/>
        <w:numPr>
          <w:ilvl w:val="2"/>
          <w:numId w:val="65"/>
        </w:numPr>
        <w:spacing w:before="240" w:line="276" w:lineRule="auto"/>
        <w:rPr>
          <w:szCs w:val="22"/>
        </w:rPr>
      </w:pPr>
      <w:r w:rsidRPr="00735EDF">
        <w:rPr>
          <w:b/>
          <w:bCs/>
          <w:szCs w:val="22"/>
        </w:rPr>
        <w:t>Pay-roll project</w:t>
      </w:r>
      <w:r w:rsidRPr="00735EDF">
        <w:rPr>
          <w:szCs w:val="22"/>
        </w:rPr>
        <w:t xml:space="preserve"> – The service offered by the bank to customer’s employer company, according to which the bank prepares the bank cards for the company’s employees and provides the relevant service;  </w:t>
      </w:r>
    </w:p>
    <w:p w14:paraId="7B82AB55" w14:textId="676F6C59" w:rsidR="00014615" w:rsidRPr="00735EDF" w:rsidRDefault="00000000">
      <w:pPr>
        <w:pStyle w:val="ListParagraph"/>
        <w:numPr>
          <w:ilvl w:val="2"/>
          <w:numId w:val="65"/>
        </w:numPr>
        <w:spacing w:before="240" w:line="276" w:lineRule="auto"/>
        <w:rPr>
          <w:szCs w:val="22"/>
        </w:rPr>
      </w:pPr>
      <w:r w:rsidRPr="00735EDF">
        <w:rPr>
          <w:b/>
          <w:bCs/>
          <w:szCs w:val="22"/>
        </w:rPr>
        <w:t>Stop-list</w:t>
      </w:r>
      <w:r w:rsidRPr="00735EDF">
        <w:rPr>
          <w:szCs w:val="22"/>
        </w:rPr>
        <w:t xml:space="preserve"> – the international or local list of those cards, on which the performance of payment operations is not </w:t>
      </w:r>
      <w:proofErr w:type="gramStart"/>
      <w:r w:rsidRPr="00735EDF">
        <w:rPr>
          <w:szCs w:val="22"/>
        </w:rPr>
        <w:t>allowed</w:t>
      </w:r>
      <w:proofErr w:type="gramEnd"/>
      <w:r w:rsidRPr="00735EDF">
        <w:rPr>
          <w:szCs w:val="22"/>
        </w:rPr>
        <w:t xml:space="preserve"> and a special service regime is applicable for it;   </w:t>
      </w:r>
    </w:p>
    <w:p w14:paraId="5EF3E200" w14:textId="059E8D92" w:rsidR="00014615" w:rsidRPr="00735EDF" w:rsidRDefault="00000000">
      <w:pPr>
        <w:pStyle w:val="ListParagraph"/>
        <w:numPr>
          <w:ilvl w:val="2"/>
          <w:numId w:val="65"/>
        </w:numPr>
        <w:spacing w:before="240" w:line="276" w:lineRule="auto"/>
        <w:rPr>
          <w:szCs w:val="22"/>
        </w:rPr>
      </w:pPr>
      <w:r w:rsidRPr="00735EDF">
        <w:rPr>
          <w:b/>
          <w:bCs/>
          <w:szCs w:val="22"/>
        </w:rPr>
        <w:t>Dormant account</w:t>
      </w:r>
      <w:r w:rsidRPr="00735EDF">
        <w:rPr>
          <w:szCs w:val="22"/>
        </w:rPr>
        <w:t xml:space="preserve"> - an account on which the client's order has not been fulfilled during the last six months. </w:t>
      </w:r>
    </w:p>
    <w:p w14:paraId="4D31F93C" w14:textId="0EF414E9" w:rsidR="00014615" w:rsidRPr="00735EDF" w:rsidRDefault="00000000">
      <w:pPr>
        <w:pStyle w:val="ListParagraph"/>
        <w:numPr>
          <w:ilvl w:val="2"/>
          <w:numId w:val="65"/>
        </w:numPr>
        <w:spacing w:before="240" w:line="276" w:lineRule="auto"/>
        <w:rPr>
          <w:szCs w:val="22"/>
        </w:rPr>
      </w:pPr>
      <w:r w:rsidRPr="00735EDF">
        <w:rPr>
          <w:b/>
          <w:bCs/>
          <w:szCs w:val="22"/>
        </w:rPr>
        <w:t>Main card</w:t>
      </w:r>
      <w:r w:rsidRPr="00735EDF">
        <w:rPr>
          <w:szCs w:val="22"/>
        </w:rPr>
        <w:t xml:space="preserve"> – card, which is issued by the bank directly to the account holder person;  </w:t>
      </w:r>
    </w:p>
    <w:p w14:paraId="11334778" w14:textId="61377279" w:rsidR="00014615" w:rsidRPr="00735EDF" w:rsidRDefault="00000000">
      <w:pPr>
        <w:pStyle w:val="ListParagraph"/>
        <w:numPr>
          <w:ilvl w:val="2"/>
          <w:numId w:val="65"/>
        </w:numPr>
        <w:spacing w:before="240" w:line="276" w:lineRule="auto"/>
        <w:rPr>
          <w:szCs w:val="22"/>
        </w:rPr>
      </w:pPr>
      <w:r w:rsidRPr="00735EDF">
        <w:rPr>
          <w:b/>
          <w:bCs/>
          <w:szCs w:val="22"/>
        </w:rPr>
        <w:t>Agreement</w:t>
      </w:r>
      <w:r w:rsidRPr="00735EDF">
        <w:rPr>
          <w:szCs w:val="22"/>
        </w:rPr>
        <w:t xml:space="preserve"> </w:t>
      </w:r>
      <w:r w:rsidRPr="00735EDF">
        <w:rPr>
          <w:rFonts w:eastAsia="Calibri" w:cs="Calibri"/>
          <w:szCs w:val="22"/>
        </w:rPr>
        <w:t>–</w:t>
      </w:r>
      <w:r w:rsidRPr="00735EDF">
        <w:rPr>
          <w:szCs w:val="22"/>
        </w:rPr>
        <w:t xml:space="preserve"> Banking service agreement consisting of the present terms (or part thereof), the tariffs set by the bank and / or agreed in writing with the customer and any additional terms, attachments and / or applications (if any) that apply to existing and / or bank Service or product offered by the bank in the future and which will be required by the customer to use additional banking service</w:t>
      </w:r>
      <w:r w:rsidR="00735EDF">
        <w:rPr>
          <w:szCs w:val="22"/>
        </w:rPr>
        <w:t>/servic</w:t>
      </w:r>
      <w:r w:rsidRPr="00735EDF">
        <w:rPr>
          <w:szCs w:val="22"/>
        </w:rPr>
        <w:t xml:space="preserve">es) under the present Terms and Conditions. </w:t>
      </w:r>
    </w:p>
    <w:p w14:paraId="774983CF" w14:textId="2BAEDF8E" w:rsidR="00014615" w:rsidRPr="00735EDF" w:rsidRDefault="00000000">
      <w:pPr>
        <w:pStyle w:val="ListParagraph"/>
        <w:numPr>
          <w:ilvl w:val="2"/>
          <w:numId w:val="65"/>
        </w:numPr>
        <w:spacing w:before="240" w:line="276" w:lineRule="auto"/>
        <w:rPr>
          <w:szCs w:val="22"/>
        </w:rPr>
      </w:pPr>
      <w:r w:rsidRPr="00735EDF">
        <w:rPr>
          <w:b/>
          <w:bCs/>
          <w:szCs w:val="22"/>
        </w:rPr>
        <w:t>Apple</w:t>
      </w:r>
      <w:r w:rsidRPr="00735EDF">
        <w:rPr>
          <w:szCs w:val="22"/>
        </w:rPr>
        <w:t xml:space="preserve"> - US registered legal entity – company:  Apple, Apple Inc, </w:t>
      </w:r>
    </w:p>
    <w:p w14:paraId="5A528566" w14:textId="537AA335" w:rsidR="00014615" w:rsidRPr="00735EDF" w:rsidRDefault="00000000">
      <w:pPr>
        <w:pStyle w:val="ListParagraph"/>
        <w:numPr>
          <w:ilvl w:val="2"/>
          <w:numId w:val="65"/>
        </w:numPr>
        <w:spacing w:before="240" w:line="276" w:lineRule="auto"/>
        <w:rPr>
          <w:szCs w:val="22"/>
        </w:rPr>
      </w:pPr>
      <w:r w:rsidRPr="00735EDF">
        <w:rPr>
          <w:b/>
          <w:bCs/>
          <w:szCs w:val="22"/>
        </w:rPr>
        <w:t>Google</w:t>
      </w:r>
      <w:r w:rsidRPr="00735EDF">
        <w:rPr>
          <w:szCs w:val="22"/>
        </w:rPr>
        <w:t xml:space="preserve">- US registered legal entity Company: Google LLC </w:t>
      </w:r>
    </w:p>
    <w:p w14:paraId="2AD474CB" w14:textId="714E951D" w:rsidR="00014615" w:rsidRPr="00735EDF" w:rsidRDefault="00000000">
      <w:pPr>
        <w:pStyle w:val="ListParagraph"/>
        <w:numPr>
          <w:ilvl w:val="2"/>
          <w:numId w:val="65"/>
        </w:numPr>
        <w:spacing w:before="240" w:line="276" w:lineRule="auto"/>
        <w:rPr>
          <w:szCs w:val="22"/>
        </w:rPr>
      </w:pPr>
      <w:proofErr w:type="spellStart"/>
      <w:r w:rsidRPr="00735EDF">
        <w:rPr>
          <w:b/>
          <w:bCs/>
          <w:szCs w:val="22"/>
        </w:rPr>
        <w:t>Tecnological</w:t>
      </w:r>
      <w:proofErr w:type="spellEnd"/>
      <w:r w:rsidRPr="00735EDF">
        <w:rPr>
          <w:b/>
          <w:bCs/>
          <w:szCs w:val="22"/>
        </w:rPr>
        <w:t xml:space="preserve"> device</w:t>
      </w:r>
      <w:r w:rsidRPr="00735EDF">
        <w:rPr>
          <w:szCs w:val="22"/>
        </w:rPr>
        <w:t xml:space="preserve"> - a device (for example, tablet, Phone, or watch) manufactured that can be used to register a card for payments in Mobile Payment System. </w:t>
      </w:r>
    </w:p>
    <w:p w14:paraId="225A0D99" w14:textId="2416C97F" w:rsidR="00E36A89" w:rsidRPr="00735EDF" w:rsidRDefault="00E36A89">
      <w:pPr>
        <w:pStyle w:val="ListParagraph"/>
        <w:numPr>
          <w:ilvl w:val="2"/>
          <w:numId w:val="65"/>
        </w:numPr>
        <w:spacing w:before="240" w:line="276" w:lineRule="auto"/>
        <w:rPr>
          <w:szCs w:val="22"/>
        </w:rPr>
      </w:pPr>
      <w:r w:rsidRPr="00735EDF">
        <w:rPr>
          <w:b/>
          <w:bCs/>
          <w:szCs w:val="22"/>
        </w:rPr>
        <w:t>KEEPZ.ME</w:t>
      </w:r>
      <w:r w:rsidRPr="00735EDF">
        <w:rPr>
          <w:szCs w:val="22"/>
        </w:rPr>
        <w:t xml:space="preserve"> is a payment service provider licensed by the National Bank of Georgia, through which it is possible to carry out instant transfers of a client’s operations</w:t>
      </w:r>
      <w:r w:rsidR="007003E9" w:rsidRPr="00735EDF">
        <w:rPr>
          <w:szCs w:val="22"/>
        </w:rPr>
        <w:t xml:space="preserve"> in GEL</w:t>
      </w:r>
      <w:r w:rsidRPr="00735EDF">
        <w:rPr>
          <w:szCs w:val="22"/>
        </w:rPr>
        <w:t xml:space="preserve"> in real time (24/7) to any commercial bank operating in Georgia.</w:t>
      </w:r>
    </w:p>
    <w:p w14:paraId="33916850" w14:textId="27DCC49E" w:rsidR="00014615" w:rsidRPr="00735EDF" w:rsidRDefault="00000000">
      <w:pPr>
        <w:pStyle w:val="ListParagraph"/>
        <w:numPr>
          <w:ilvl w:val="2"/>
          <w:numId w:val="65"/>
        </w:numPr>
        <w:spacing w:before="240" w:line="276" w:lineRule="auto"/>
        <w:rPr>
          <w:szCs w:val="22"/>
        </w:rPr>
      </w:pPr>
      <w:r w:rsidRPr="00735EDF">
        <w:rPr>
          <w:b/>
          <w:bCs/>
          <w:szCs w:val="22"/>
        </w:rPr>
        <w:t>Mobile Payment System</w:t>
      </w:r>
      <w:r w:rsidRPr="00735EDF">
        <w:rPr>
          <w:szCs w:val="22"/>
        </w:rPr>
        <w:t xml:space="preserve"> – </w:t>
      </w:r>
    </w:p>
    <w:p w14:paraId="6C5B935C" w14:textId="56DB9A62" w:rsidR="00014615" w:rsidRPr="00735EDF" w:rsidRDefault="004C5F99" w:rsidP="000D1D3E">
      <w:pPr>
        <w:spacing w:before="240" w:line="276" w:lineRule="auto"/>
        <w:ind w:left="360" w:firstLine="0"/>
        <w:rPr>
          <w:szCs w:val="22"/>
        </w:rPr>
      </w:pPr>
      <w:r w:rsidRPr="00735EDF">
        <w:rPr>
          <w:szCs w:val="22"/>
        </w:rPr>
        <w:lastRenderedPageBreak/>
        <w:t xml:space="preserve">A) Apple Pay - A mobile payment service created by Apple - a mobile / digital payment system / service that allows payments to be made using </w:t>
      </w:r>
      <w:proofErr w:type="gramStart"/>
      <w:r w:rsidRPr="00735EDF">
        <w:rPr>
          <w:szCs w:val="22"/>
        </w:rPr>
        <w:t>an</w:t>
      </w:r>
      <w:proofErr w:type="gramEnd"/>
      <w:r w:rsidRPr="00735EDF">
        <w:rPr>
          <w:szCs w:val="22"/>
        </w:rPr>
        <w:t xml:space="preserve"> </w:t>
      </w:r>
      <w:r w:rsidR="000D1D3E" w:rsidRPr="00735EDF">
        <w:rPr>
          <w:szCs w:val="22"/>
        </w:rPr>
        <w:t>Technological</w:t>
      </w:r>
      <w:r w:rsidRPr="00735EDF">
        <w:rPr>
          <w:szCs w:val="22"/>
        </w:rPr>
        <w:t xml:space="preserve"> </w:t>
      </w:r>
      <w:r w:rsidR="000D1D3E" w:rsidRPr="00735EDF">
        <w:rPr>
          <w:szCs w:val="22"/>
        </w:rPr>
        <w:t>device and</w:t>
      </w:r>
      <w:r w:rsidRPr="00735EDF">
        <w:rPr>
          <w:szCs w:val="22"/>
        </w:rPr>
        <w:t xml:space="preserve"> cards switched / added to the Apple device. </w:t>
      </w:r>
    </w:p>
    <w:p w14:paraId="10312982" w14:textId="77777777" w:rsidR="00014615" w:rsidRPr="00735EDF" w:rsidRDefault="00000000" w:rsidP="000D1D3E">
      <w:pPr>
        <w:pStyle w:val="ListParagraph"/>
        <w:spacing w:before="240" w:line="276" w:lineRule="auto"/>
        <w:ind w:left="360" w:firstLine="0"/>
        <w:rPr>
          <w:szCs w:val="22"/>
        </w:rPr>
      </w:pPr>
      <w:r w:rsidRPr="00735EDF">
        <w:rPr>
          <w:szCs w:val="22"/>
        </w:rPr>
        <w:t xml:space="preserve">Or  </w:t>
      </w:r>
    </w:p>
    <w:p w14:paraId="25418ACE" w14:textId="2BE68DAD" w:rsidR="00735EDF" w:rsidRPr="00735EDF" w:rsidRDefault="00000000">
      <w:pPr>
        <w:pStyle w:val="ListParagraph"/>
        <w:numPr>
          <w:ilvl w:val="0"/>
          <w:numId w:val="66"/>
        </w:numPr>
        <w:spacing w:before="240" w:line="276" w:lineRule="auto"/>
        <w:rPr>
          <w:szCs w:val="22"/>
        </w:rPr>
      </w:pPr>
      <w:r w:rsidRPr="00735EDF">
        <w:rPr>
          <w:szCs w:val="22"/>
        </w:rPr>
        <w:t xml:space="preserve">Google Pay - A mobile payment service created by Google - a mobile / digital payment system / service that allows payments to be made using </w:t>
      </w:r>
      <w:proofErr w:type="gramStart"/>
      <w:r w:rsidRPr="00735EDF">
        <w:rPr>
          <w:szCs w:val="22"/>
        </w:rPr>
        <w:t>an</w:t>
      </w:r>
      <w:proofErr w:type="gramEnd"/>
      <w:r w:rsidRPr="00735EDF">
        <w:rPr>
          <w:szCs w:val="22"/>
        </w:rPr>
        <w:t xml:space="preserve"> </w:t>
      </w:r>
      <w:r w:rsidR="000D1D3E" w:rsidRPr="00735EDF">
        <w:rPr>
          <w:szCs w:val="22"/>
        </w:rPr>
        <w:t>Technological</w:t>
      </w:r>
      <w:r w:rsidRPr="00735EDF">
        <w:rPr>
          <w:szCs w:val="22"/>
        </w:rPr>
        <w:t xml:space="preserve"> device and cards switched / added to it. </w:t>
      </w:r>
    </w:p>
    <w:p w14:paraId="2C5B447B" w14:textId="77777777" w:rsidR="00735EDF" w:rsidRPr="00735EDF" w:rsidRDefault="00000000">
      <w:pPr>
        <w:pStyle w:val="ListParagraph"/>
        <w:numPr>
          <w:ilvl w:val="2"/>
          <w:numId w:val="74"/>
        </w:numPr>
        <w:spacing w:before="240" w:line="276" w:lineRule="auto"/>
        <w:rPr>
          <w:szCs w:val="22"/>
        </w:rPr>
      </w:pPr>
      <w:r w:rsidRPr="00735EDF">
        <w:rPr>
          <w:rFonts w:eastAsia="Arial GEO" w:cs="Arial GEO"/>
          <w:b/>
          <w:szCs w:val="22"/>
        </w:rPr>
        <w:t xml:space="preserve"> </w:t>
      </w:r>
      <w:r w:rsidRPr="00735EDF">
        <w:rPr>
          <w:b/>
          <w:bCs/>
          <w:szCs w:val="22"/>
        </w:rPr>
        <w:t>Payment application</w:t>
      </w:r>
      <w:r w:rsidRPr="00735EDF">
        <w:rPr>
          <w:szCs w:val="22"/>
        </w:rPr>
        <w:t xml:space="preserve"> – software recorded in a technological device or its equivalent, with which it is possible to initiate a payment order.</w:t>
      </w:r>
      <w:r w:rsidRPr="00735EDF">
        <w:rPr>
          <w:rFonts w:eastAsia="Cambria" w:cs="Cambria"/>
          <w:color w:val="202124"/>
          <w:szCs w:val="22"/>
        </w:rPr>
        <w:t xml:space="preserve"> </w:t>
      </w:r>
    </w:p>
    <w:p w14:paraId="4E8F7932" w14:textId="272AB47F" w:rsidR="00014615" w:rsidRPr="00735EDF" w:rsidRDefault="00000000">
      <w:pPr>
        <w:pStyle w:val="ListParagraph"/>
        <w:numPr>
          <w:ilvl w:val="2"/>
          <w:numId w:val="74"/>
        </w:numPr>
        <w:spacing w:before="240" w:line="276" w:lineRule="auto"/>
        <w:rPr>
          <w:szCs w:val="22"/>
        </w:rPr>
      </w:pPr>
      <w:r w:rsidRPr="00735EDF">
        <w:rPr>
          <w:b/>
          <w:bCs/>
          <w:szCs w:val="22"/>
        </w:rPr>
        <w:t>VISA B2B Connect</w:t>
      </w:r>
      <w:r w:rsidRPr="00735EDF">
        <w:rPr>
          <w:rFonts w:eastAsia="Calibri" w:cs="Calibri"/>
          <w:b/>
          <w:szCs w:val="22"/>
        </w:rPr>
        <w:t xml:space="preserve"> -</w:t>
      </w:r>
      <w:r w:rsidRPr="00735EDF">
        <w:rPr>
          <w:szCs w:val="22"/>
        </w:rPr>
        <w:t>A payment system that provides the possibility of payment for business purposes, both in the territory of Georgia and abroad through the channels and conditions determined by the system.</w:t>
      </w:r>
      <w:r w:rsidRPr="00735EDF">
        <w:rPr>
          <w:rFonts w:eastAsia="Cambria" w:cs="Cambria"/>
          <w:color w:val="202124"/>
          <w:szCs w:val="22"/>
        </w:rPr>
        <w:t xml:space="preserve"> </w:t>
      </w:r>
    </w:p>
    <w:p w14:paraId="71295ED5" w14:textId="77777777" w:rsidR="00014615" w:rsidRPr="00735EDF" w:rsidRDefault="00000000" w:rsidP="000D1D3E">
      <w:pPr>
        <w:spacing w:before="240" w:line="276" w:lineRule="auto"/>
        <w:ind w:left="545" w:right="537"/>
        <w:jc w:val="center"/>
        <w:rPr>
          <w:b/>
          <w:bCs/>
          <w:szCs w:val="22"/>
        </w:rPr>
      </w:pPr>
      <w:r w:rsidRPr="00735EDF">
        <w:rPr>
          <w:b/>
          <w:bCs/>
          <w:color w:val="991DA3"/>
          <w:szCs w:val="22"/>
        </w:rPr>
        <w:t xml:space="preserve">Article 2 – General Provisions </w:t>
      </w:r>
    </w:p>
    <w:p w14:paraId="5B281241" w14:textId="77777777" w:rsidR="00014615" w:rsidRPr="00735EDF" w:rsidRDefault="00000000">
      <w:pPr>
        <w:numPr>
          <w:ilvl w:val="1"/>
          <w:numId w:val="1"/>
        </w:numPr>
        <w:spacing w:before="240" w:line="276" w:lineRule="auto"/>
        <w:rPr>
          <w:szCs w:val="22"/>
        </w:rPr>
      </w:pPr>
      <w:r w:rsidRPr="00735EDF">
        <w:rPr>
          <w:szCs w:val="22"/>
        </w:rPr>
        <w:t xml:space="preserve">The provisions define the description of the bank’s banking service, as well as the </w:t>
      </w:r>
      <w:proofErr w:type="gramStart"/>
      <w:r w:rsidRPr="00735EDF">
        <w:rPr>
          <w:szCs w:val="22"/>
        </w:rPr>
        <w:t>rights-duties</w:t>
      </w:r>
      <w:proofErr w:type="gramEnd"/>
      <w:r w:rsidRPr="00735EDF">
        <w:rPr>
          <w:szCs w:val="22"/>
        </w:rPr>
        <w:t xml:space="preserve"> of the parties in the process of using the service; </w:t>
      </w:r>
    </w:p>
    <w:p w14:paraId="2B5131A3" w14:textId="2380F343" w:rsidR="00014615" w:rsidRPr="00735EDF" w:rsidRDefault="00000000">
      <w:pPr>
        <w:numPr>
          <w:ilvl w:val="1"/>
          <w:numId w:val="1"/>
        </w:numPr>
        <w:spacing w:before="240" w:line="276" w:lineRule="auto"/>
        <w:rPr>
          <w:szCs w:val="22"/>
        </w:rPr>
      </w:pPr>
      <w:r w:rsidRPr="00735EDF">
        <w:rPr>
          <w:szCs w:val="22"/>
        </w:rPr>
        <w:t xml:space="preserve">The provisions form </w:t>
      </w:r>
      <w:r w:rsidR="00654C54" w:rsidRPr="00735EDF">
        <w:rPr>
          <w:szCs w:val="22"/>
        </w:rPr>
        <w:t>an</w:t>
      </w:r>
      <w:r w:rsidRPr="00735EDF">
        <w:rPr>
          <w:szCs w:val="22"/>
        </w:rPr>
        <w:t xml:space="preserve"> integral part of the agreement; </w:t>
      </w:r>
    </w:p>
    <w:p w14:paraId="64EA14E0" w14:textId="3EDE92B6" w:rsidR="00014615" w:rsidRPr="00735EDF" w:rsidRDefault="00000000">
      <w:pPr>
        <w:numPr>
          <w:ilvl w:val="1"/>
          <w:numId w:val="1"/>
        </w:numPr>
        <w:spacing w:before="240" w:line="276" w:lineRule="auto"/>
        <w:rPr>
          <w:szCs w:val="22"/>
        </w:rPr>
      </w:pPr>
      <w:r w:rsidRPr="00735EDF">
        <w:rPr>
          <w:szCs w:val="22"/>
        </w:rPr>
        <w:t xml:space="preserve">Provisions </w:t>
      </w:r>
      <w:r w:rsidR="00654C54" w:rsidRPr="00735EDF">
        <w:rPr>
          <w:szCs w:val="22"/>
        </w:rPr>
        <w:t>for</w:t>
      </w:r>
      <w:r w:rsidRPr="00735EDF">
        <w:rPr>
          <w:szCs w:val="22"/>
        </w:rPr>
        <w:t xml:space="preserve"> using the following banking services are defined in this document: </w:t>
      </w:r>
    </w:p>
    <w:p w14:paraId="032FCD57" w14:textId="77777777" w:rsidR="00014615" w:rsidRPr="00735EDF" w:rsidRDefault="00000000">
      <w:pPr>
        <w:numPr>
          <w:ilvl w:val="0"/>
          <w:numId w:val="2"/>
        </w:numPr>
        <w:spacing w:before="240" w:line="276" w:lineRule="auto"/>
        <w:rPr>
          <w:szCs w:val="22"/>
        </w:rPr>
      </w:pPr>
      <w:r w:rsidRPr="00735EDF">
        <w:rPr>
          <w:szCs w:val="22"/>
        </w:rPr>
        <w:t xml:space="preserve">Bank account; </w:t>
      </w:r>
    </w:p>
    <w:p w14:paraId="5BE52EA9" w14:textId="77777777" w:rsidR="00014615" w:rsidRPr="00735EDF" w:rsidRDefault="00000000">
      <w:pPr>
        <w:numPr>
          <w:ilvl w:val="0"/>
          <w:numId w:val="2"/>
        </w:numPr>
        <w:spacing w:before="240" w:line="276" w:lineRule="auto"/>
        <w:rPr>
          <w:szCs w:val="22"/>
        </w:rPr>
      </w:pPr>
      <w:r w:rsidRPr="00735EDF">
        <w:rPr>
          <w:szCs w:val="22"/>
        </w:rPr>
        <w:t xml:space="preserve">Card; </w:t>
      </w:r>
    </w:p>
    <w:p w14:paraId="023C021C" w14:textId="77777777" w:rsidR="00014615" w:rsidRPr="00735EDF" w:rsidRDefault="00000000">
      <w:pPr>
        <w:numPr>
          <w:ilvl w:val="0"/>
          <w:numId w:val="2"/>
        </w:numPr>
        <w:spacing w:before="240" w:line="276" w:lineRule="auto"/>
        <w:rPr>
          <w:szCs w:val="22"/>
        </w:rPr>
      </w:pPr>
      <w:r w:rsidRPr="00735EDF">
        <w:rPr>
          <w:szCs w:val="22"/>
        </w:rPr>
        <w:t xml:space="preserve">Internet bank; </w:t>
      </w:r>
    </w:p>
    <w:p w14:paraId="5329A830" w14:textId="77777777" w:rsidR="00014615" w:rsidRPr="00735EDF" w:rsidRDefault="00000000">
      <w:pPr>
        <w:numPr>
          <w:ilvl w:val="0"/>
          <w:numId w:val="2"/>
        </w:numPr>
        <w:spacing w:before="240" w:line="276" w:lineRule="auto"/>
        <w:rPr>
          <w:szCs w:val="22"/>
        </w:rPr>
      </w:pPr>
      <w:r w:rsidRPr="00735EDF">
        <w:rPr>
          <w:szCs w:val="22"/>
        </w:rPr>
        <w:t xml:space="preserve">SMS service; </w:t>
      </w:r>
    </w:p>
    <w:p w14:paraId="2E23C821" w14:textId="657EA788" w:rsidR="00E36A89" w:rsidRPr="00735EDF" w:rsidRDefault="00000000">
      <w:pPr>
        <w:numPr>
          <w:ilvl w:val="0"/>
          <w:numId w:val="2"/>
        </w:numPr>
        <w:spacing w:before="240" w:line="276" w:lineRule="auto"/>
        <w:rPr>
          <w:szCs w:val="22"/>
        </w:rPr>
      </w:pPr>
      <w:r w:rsidRPr="00735EDF">
        <w:rPr>
          <w:szCs w:val="22"/>
        </w:rPr>
        <w:t>Automatic transfers;</w:t>
      </w:r>
      <w:r w:rsidRPr="00735EDF">
        <w:rPr>
          <w:rFonts w:eastAsia="Arial GEO" w:cs="Arial GEO"/>
          <w:szCs w:val="22"/>
        </w:rPr>
        <w:tab/>
      </w:r>
    </w:p>
    <w:p w14:paraId="0026263D" w14:textId="488B96C4" w:rsidR="00014615" w:rsidRPr="00735EDF" w:rsidRDefault="00000000">
      <w:pPr>
        <w:numPr>
          <w:ilvl w:val="0"/>
          <w:numId w:val="2"/>
        </w:numPr>
        <w:spacing w:before="240" w:line="276" w:lineRule="auto"/>
        <w:rPr>
          <w:szCs w:val="22"/>
        </w:rPr>
      </w:pPr>
      <w:r w:rsidRPr="00735EDF">
        <w:rPr>
          <w:szCs w:val="22"/>
        </w:rPr>
        <w:t xml:space="preserve">Currency exchange; </w:t>
      </w:r>
    </w:p>
    <w:p w14:paraId="5295B2BF" w14:textId="77777777" w:rsidR="00014615" w:rsidRPr="00735EDF" w:rsidRDefault="00000000">
      <w:pPr>
        <w:numPr>
          <w:ilvl w:val="0"/>
          <w:numId w:val="2"/>
        </w:numPr>
        <w:spacing w:before="240" w:line="276" w:lineRule="auto"/>
        <w:rPr>
          <w:szCs w:val="22"/>
        </w:rPr>
      </w:pPr>
      <w:r w:rsidRPr="00735EDF">
        <w:rPr>
          <w:szCs w:val="22"/>
        </w:rPr>
        <w:t xml:space="preserve">Telephone service. </w:t>
      </w:r>
    </w:p>
    <w:p w14:paraId="53F73941" w14:textId="005E8537" w:rsidR="00014615" w:rsidRPr="00735EDF" w:rsidRDefault="00000000">
      <w:pPr>
        <w:numPr>
          <w:ilvl w:val="1"/>
          <w:numId w:val="3"/>
        </w:numPr>
        <w:spacing w:before="240" w:line="276" w:lineRule="auto"/>
        <w:rPr>
          <w:szCs w:val="22"/>
        </w:rPr>
      </w:pPr>
      <w:proofErr w:type="gramStart"/>
      <w:r w:rsidRPr="00735EDF">
        <w:rPr>
          <w:szCs w:val="22"/>
        </w:rPr>
        <w:t>For the purpose of</w:t>
      </w:r>
      <w:proofErr w:type="gramEnd"/>
      <w:r w:rsidRPr="00735EDF">
        <w:rPr>
          <w:szCs w:val="22"/>
        </w:rPr>
        <w:t xml:space="preserve"> receiving the full information regarding the service stipulated by the present provisions, as well as the service, customer is obliged to become familia with the present provisions, completely fill in and sign the relevan</w:t>
      </w:r>
      <w:r w:rsidR="00E36A89" w:rsidRPr="00735EDF">
        <w:rPr>
          <w:szCs w:val="22"/>
        </w:rPr>
        <w:t>t</w:t>
      </w:r>
      <w:r w:rsidRPr="00735EDF">
        <w:rPr>
          <w:szCs w:val="22"/>
        </w:rPr>
        <w:t xml:space="preserve"> application(s);   </w:t>
      </w:r>
    </w:p>
    <w:p w14:paraId="4E5C621B" w14:textId="22010BE6" w:rsidR="00014615" w:rsidRPr="00735EDF" w:rsidRDefault="00000000">
      <w:pPr>
        <w:numPr>
          <w:ilvl w:val="1"/>
          <w:numId w:val="3"/>
        </w:numPr>
        <w:spacing w:before="240" w:line="276" w:lineRule="auto"/>
        <w:rPr>
          <w:szCs w:val="22"/>
        </w:rPr>
      </w:pPr>
      <w:r w:rsidRPr="00735EDF">
        <w:rPr>
          <w:szCs w:val="22"/>
        </w:rPr>
        <w:lastRenderedPageBreak/>
        <w:t xml:space="preserve">After reviewing the customer's application, the Bank decides whether to provide the customer with the services requested by the application. In addition, the Bank may request the customer to submit additional information, documentation, and / or to fill out applications / deeds (including, if appropriate, if the customer is required to complete the Foreign Accounts Compliance Act (FATCA) under U.S. tax law) to </w:t>
      </w:r>
      <w:proofErr w:type="gramStart"/>
      <w:r w:rsidRPr="00735EDF">
        <w:rPr>
          <w:szCs w:val="22"/>
        </w:rPr>
        <w:t>make a decision</w:t>
      </w:r>
      <w:proofErr w:type="gramEnd"/>
      <w:r w:rsidRPr="00735EDF">
        <w:rPr>
          <w:szCs w:val="22"/>
        </w:rPr>
        <w:t xml:space="preserve">.  </w:t>
      </w:r>
      <w:r w:rsidR="00286734" w:rsidRPr="00735EDF">
        <w:rPr>
          <w:szCs w:val="22"/>
        </w:rPr>
        <w:t>Completion of the application by the Client, as well as submission of additional documentation to the Bank, does not oblige the Bank to provide the Client with any of the services provided for in the Terms.</w:t>
      </w:r>
    </w:p>
    <w:p w14:paraId="492C8A70" w14:textId="77777777" w:rsidR="00014615" w:rsidRPr="00735EDF" w:rsidRDefault="00000000">
      <w:pPr>
        <w:numPr>
          <w:ilvl w:val="1"/>
          <w:numId w:val="3"/>
        </w:numPr>
        <w:spacing w:before="240" w:line="276" w:lineRule="auto"/>
        <w:rPr>
          <w:szCs w:val="22"/>
        </w:rPr>
      </w:pPr>
      <w:r w:rsidRPr="00735EDF">
        <w:rPr>
          <w:szCs w:val="22"/>
        </w:rPr>
        <w:t xml:space="preserve">The Bank may refuse to provide the </w:t>
      </w:r>
      <w:proofErr w:type="gramStart"/>
      <w:r w:rsidRPr="00735EDF">
        <w:rPr>
          <w:szCs w:val="22"/>
        </w:rPr>
        <w:t>service,</w:t>
      </w:r>
      <w:proofErr w:type="gramEnd"/>
      <w:r w:rsidRPr="00735EDF">
        <w:rPr>
          <w:szCs w:val="22"/>
        </w:rPr>
        <w:t xml:space="preserve"> if the customer has not filled out, or did not sign or did not provide any of the above documents to the Bank, in form and contents acceptable to the bank. However, the bank has the right, individually, at its own discretion not to accept the application and refuse to provide services to the customer without stating the reason; </w:t>
      </w:r>
    </w:p>
    <w:p w14:paraId="4CC7C25A" w14:textId="77777777" w:rsidR="00014615" w:rsidRPr="00735EDF" w:rsidRDefault="00000000">
      <w:pPr>
        <w:numPr>
          <w:ilvl w:val="1"/>
          <w:numId w:val="3"/>
        </w:numPr>
        <w:spacing w:before="240" w:line="276" w:lineRule="auto"/>
        <w:rPr>
          <w:szCs w:val="22"/>
        </w:rPr>
      </w:pPr>
      <w:r w:rsidRPr="00735EDF">
        <w:rPr>
          <w:szCs w:val="22"/>
        </w:rPr>
        <w:t xml:space="preserve">By presenting the application, customer agrees with the present provisions and signing the agreement with the bank under those terms and conditions;  </w:t>
      </w:r>
    </w:p>
    <w:p w14:paraId="1A4CAFF6" w14:textId="77777777" w:rsidR="000D1D3E" w:rsidRDefault="00000000">
      <w:pPr>
        <w:numPr>
          <w:ilvl w:val="1"/>
          <w:numId w:val="3"/>
        </w:numPr>
        <w:spacing w:before="240" w:line="276" w:lineRule="auto"/>
        <w:rPr>
          <w:szCs w:val="22"/>
        </w:rPr>
      </w:pPr>
      <w:r w:rsidRPr="00735EDF">
        <w:rPr>
          <w:szCs w:val="22"/>
        </w:rPr>
        <w:t xml:space="preserve">Using any of the banking services (or any part of it), described in the provisions, by the customer is considered as the approval by the customer </w:t>
      </w:r>
      <w:proofErr w:type="gramStart"/>
      <w:r w:rsidRPr="00735EDF">
        <w:rPr>
          <w:szCs w:val="22"/>
        </w:rPr>
        <w:t>on</w:t>
      </w:r>
      <w:proofErr w:type="gramEnd"/>
      <w:r w:rsidRPr="00735EDF">
        <w:rPr>
          <w:szCs w:val="22"/>
        </w:rPr>
        <w:t xml:space="preserve"> the present provisions and signing the agreement with the bank under those terms and conditions;   </w:t>
      </w:r>
    </w:p>
    <w:p w14:paraId="0E1BB33E" w14:textId="77777777" w:rsidR="000D1D3E" w:rsidRDefault="00000000">
      <w:pPr>
        <w:numPr>
          <w:ilvl w:val="1"/>
          <w:numId w:val="3"/>
        </w:numPr>
        <w:spacing w:before="240" w:line="276" w:lineRule="auto"/>
        <w:rPr>
          <w:szCs w:val="22"/>
        </w:rPr>
      </w:pPr>
      <w:r w:rsidRPr="000D1D3E">
        <w:rPr>
          <w:szCs w:val="22"/>
        </w:rPr>
        <w:t xml:space="preserve">Present provisions are allocated and </w:t>
      </w:r>
      <w:proofErr w:type="gramStart"/>
      <w:r w:rsidRPr="000D1D3E">
        <w:rPr>
          <w:szCs w:val="22"/>
        </w:rPr>
        <w:t>customer</w:t>
      </w:r>
      <w:proofErr w:type="gramEnd"/>
      <w:r w:rsidRPr="000D1D3E">
        <w:rPr>
          <w:szCs w:val="22"/>
        </w:rPr>
        <w:t xml:space="preserve"> can see </w:t>
      </w:r>
      <w:proofErr w:type="gramStart"/>
      <w:r w:rsidRPr="000D1D3E">
        <w:rPr>
          <w:szCs w:val="22"/>
        </w:rPr>
        <w:t>it</w:t>
      </w:r>
      <w:proofErr w:type="gramEnd"/>
      <w:r w:rsidRPr="000D1D3E">
        <w:rPr>
          <w:szCs w:val="22"/>
        </w:rPr>
        <w:t xml:space="preserve"> at the bank’s </w:t>
      </w:r>
      <w:r w:rsidR="00005F3E" w:rsidRPr="000D1D3E">
        <w:rPr>
          <w:szCs w:val="22"/>
        </w:rPr>
        <w:t xml:space="preserve">website  </w:t>
      </w:r>
      <w:hyperlink r:id="rId12" w:history="1">
        <w:r w:rsidR="000D1D3E" w:rsidRPr="00AC1317">
          <w:rPr>
            <w:rStyle w:val="Hyperlink"/>
            <w:szCs w:val="22"/>
          </w:rPr>
          <w:t>www.terabank.ge</w:t>
        </w:r>
      </w:hyperlink>
      <w:r w:rsidR="00005F3E" w:rsidRPr="000D1D3E">
        <w:rPr>
          <w:szCs w:val="22"/>
        </w:rPr>
        <w:t>.</w:t>
      </w:r>
      <w:r w:rsidR="000D1D3E">
        <w:rPr>
          <w:szCs w:val="22"/>
        </w:rPr>
        <w:t xml:space="preserve"> </w:t>
      </w:r>
    </w:p>
    <w:p w14:paraId="6084870A" w14:textId="6D7A765D" w:rsidR="00014615" w:rsidRPr="000D1D3E" w:rsidRDefault="00005F3E">
      <w:pPr>
        <w:numPr>
          <w:ilvl w:val="1"/>
          <w:numId w:val="3"/>
        </w:numPr>
        <w:spacing w:before="240" w:line="276" w:lineRule="auto"/>
        <w:rPr>
          <w:szCs w:val="22"/>
        </w:rPr>
      </w:pPr>
      <w:r w:rsidRPr="000D1D3E">
        <w:rPr>
          <w:szCs w:val="22"/>
        </w:rPr>
        <w:t>The Bank reserves the right, at any time and unilaterally, to amend the rules provided in these Terms and/or the rules, conditions and/or tariffs set out in other constituent documents of the agreement, in order to bring them into compliance with newly established rules of the Bank, changed market conditions, banking practices and/or applicable regulatory legislation.</w:t>
      </w:r>
    </w:p>
    <w:p w14:paraId="573D745B" w14:textId="77777777" w:rsidR="00014615" w:rsidRPr="00735EDF" w:rsidRDefault="00000000">
      <w:pPr>
        <w:numPr>
          <w:ilvl w:val="1"/>
          <w:numId w:val="3"/>
        </w:numPr>
        <w:spacing w:before="240" w:line="276" w:lineRule="auto"/>
        <w:rPr>
          <w:szCs w:val="22"/>
        </w:rPr>
      </w:pPr>
      <w:r w:rsidRPr="00735EDF">
        <w:rPr>
          <w:szCs w:val="22"/>
        </w:rPr>
        <w:t xml:space="preserve">The Bank is entitled to completely or partially cancel and / or temporarily terminate the services specified in these terms at any time of which the Bank notifies the customer in accordance with the terms specified in the agreement.  </w:t>
      </w:r>
    </w:p>
    <w:p w14:paraId="6BA5AC36" w14:textId="77777777" w:rsidR="00014615" w:rsidRPr="00735EDF" w:rsidRDefault="00000000">
      <w:pPr>
        <w:numPr>
          <w:ilvl w:val="1"/>
          <w:numId w:val="3"/>
        </w:numPr>
        <w:spacing w:before="240" w:line="276" w:lineRule="auto"/>
        <w:rPr>
          <w:szCs w:val="22"/>
        </w:rPr>
      </w:pPr>
      <w:r w:rsidRPr="00735EDF">
        <w:rPr>
          <w:szCs w:val="22"/>
        </w:rPr>
        <w:t xml:space="preserve">The rules for the provision of payment services by the Bank are given in these terms and conditions, and in case of any discrepancy between the information posted on the Bank’s website and these terms and conditions, these terms and conditions shall prevail. </w:t>
      </w:r>
    </w:p>
    <w:p w14:paraId="38E65085" w14:textId="75302350" w:rsidR="00005F3E" w:rsidRPr="00735EDF" w:rsidRDefault="00000000">
      <w:pPr>
        <w:numPr>
          <w:ilvl w:val="1"/>
          <w:numId w:val="3"/>
        </w:numPr>
        <w:spacing w:before="240" w:line="276" w:lineRule="auto"/>
        <w:rPr>
          <w:szCs w:val="22"/>
        </w:rPr>
      </w:pPr>
      <w:r w:rsidRPr="00735EDF">
        <w:rPr>
          <w:szCs w:val="22"/>
        </w:rPr>
        <w:t xml:space="preserve">Within the scope of a specific payment service, information may be provided to the customer by an employee of the Bank orally, and when receiving remote banking services, the customer may be guided by the rules posted on the Website and these Terms. </w:t>
      </w:r>
    </w:p>
    <w:p w14:paraId="3C88B70F" w14:textId="43B4A724" w:rsidR="00005F3E" w:rsidRPr="00735EDF" w:rsidRDefault="00005F3E">
      <w:pPr>
        <w:numPr>
          <w:ilvl w:val="1"/>
          <w:numId w:val="3"/>
        </w:numPr>
        <w:spacing w:before="240" w:line="276" w:lineRule="auto"/>
        <w:rPr>
          <w:szCs w:val="22"/>
        </w:rPr>
      </w:pPr>
      <w:r w:rsidRPr="00735EDF">
        <w:rPr>
          <w:szCs w:val="22"/>
        </w:rPr>
        <w:lastRenderedPageBreak/>
        <w:t xml:space="preserve">The purpose of FATCA is to comply with the requirements </w:t>
      </w:r>
      <w:r w:rsidR="005D1A08" w:rsidRPr="00735EDF">
        <w:rPr>
          <w:szCs w:val="22"/>
        </w:rPr>
        <w:t>provided</w:t>
      </w:r>
      <w:r w:rsidRPr="00735EDF">
        <w:rPr>
          <w:szCs w:val="22"/>
        </w:rPr>
        <w:t xml:space="preserve"> by U.S. tax legislation.</w:t>
      </w:r>
    </w:p>
    <w:p w14:paraId="16191B76" w14:textId="77777777" w:rsidR="00005F3E" w:rsidRPr="00735EDF" w:rsidRDefault="00005F3E">
      <w:pPr>
        <w:pStyle w:val="ListParagraph"/>
        <w:numPr>
          <w:ilvl w:val="2"/>
          <w:numId w:val="67"/>
        </w:numPr>
        <w:spacing w:before="240" w:line="276" w:lineRule="auto"/>
        <w:rPr>
          <w:szCs w:val="22"/>
        </w:rPr>
      </w:pPr>
      <w:proofErr w:type="gramStart"/>
      <w:r w:rsidRPr="00735EDF">
        <w:rPr>
          <w:szCs w:val="22"/>
        </w:rPr>
        <w:t>In the event that</w:t>
      </w:r>
      <w:proofErr w:type="gramEnd"/>
      <w:r w:rsidRPr="00735EDF">
        <w:rPr>
          <w:szCs w:val="22"/>
        </w:rPr>
        <w:t>:</w:t>
      </w:r>
    </w:p>
    <w:p w14:paraId="7D7A45FC" w14:textId="3037F27B" w:rsidR="00005F3E" w:rsidRPr="00735EDF" w:rsidRDefault="00005F3E">
      <w:pPr>
        <w:pStyle w:val="ListParagraph"/>
        <w:numPr>
          <w:ilvl w:val="3"/>
          <w:numId w:val="67"/>
        </w:numPr>
        <w:spacing w:before="240" w:line="276" w:lineRule="auto"/>
        <w:rPr>
          <w:szCs w:val="22"/>
        </w:rPr>
      </w:pPr>
      <w:r w:rsidRPr="00735EDF">
        <w:rPr>
          <w:szCs w:val="22"/>
        </w:rPr>
        <w:t>The client is a U.S. citizen and/or a U.S. tax resident, the client is obliged to provide the Bank with the Request for Taxpayer Identification Number and Certification form issued by the U.S. Internal Revenue Service (the form can be found at: http://www.irs.gov/pub/irs-pdf/fw9.pdf) or its substitute form (Form W-9), which may be provided to the client by the Bank.</w:t>
      </w:r>
    </w:p>
    <w:p w14:paraId="56DBE0A9" w14:textId="68AEA7DF" w:rsidR="00005F3E" w:rsidRPr="00735EDF" w:rsidRDefault="00005F3E">
      <w:pPr>
        <w:pStyle w:val="ListParagraph"/>
        <w:numPr>
          <w:ilvl w:val="3"/>
          <w:numId w:val="67"/>
        </w:numPr>
        <w:spacing w:before="240" w:line="276" w:lineRule="auto"/>
        <w:rPr>
          <w:szCs w:val="22"/>
        </w:rPr>
      </w:pPr>
      <w:r w:rsidRPr="00735EDF">
        <w:rPr>
          <w:szCs w:val="22"/>
        </w:rPr>
        <w:t>The client is not a U.S. citizen and/or U.S. tax resident but was born in the United States, the client is obliged to provide the Bank with the Certificate of Foreign Status of Beneficial Owner for United States Tax Withholding and Reporting (the form can be found at: http://www.irs.gov/pub/irs-pdf/fw8ben.pdf), together with an explanatory note (regarding renunciation of U.S. citizenship or reasons for not obtaining it) or a document confirming loss of U.S. citizenship, or its substitute form (Form W-8BEN), which may be provided by the Bank.</w:t>
      </w:r>
    </w:p>
    <w:p w14:paraId="4C46A702" w14:textId="61126F19" w:rsidR="00005F3E" w:rsidRPr="00735EDF" w:rsidRDefault="00005F3E">
      <w:pPr>
        <w:pStyle w:val="ListParagraph"/>
        <w:numPr>
          <w:ilvl w:val="3"/>
          <w:numId w:val="67"/>
        </w:numPr>
        <w:spacing w:before="240" w:line="276" w:lineRule="auto"/>
        <w:rPr>
          <w:szCs w:val="22"/>
        </w:rPr>
      </w:pPr>
      <w:r w:rsidRPr="00735EDF">
        <w:rPr>
          <w:szCs w:val="22"/>
        </w:rPr>
        <w:t xml:space="preserve"> (a) The client is not a U.S. citizen and/or U.S. tax resident but has a registered/actual address in the United States and/or a telephone number registered in the United States; and/or (b) the client’s representative authorized to open an account has a registered/actual address in the United States; and/or (c) the client gives the Bank a standing payment instruction to transfer funds to accounts in the United States </w:t>
      </w:r>
      <w:r w:rsidR="00EA797B" w:rsidRPr="00735EDF">
        <w:rPr>
          <w:szCs w:val="22"/>
        </w:rPr>
        <w:t xml:space="preserve">- </w:t>
      </w:r>
      <w:r w:rsidRPr="00735EDF">
        <w:rPr>
          <w:szCs w:val="22"/>
        </w:rPr>
        <w:t>the client is obliged to provide the Bank with the Certificate of Foreign Status form issued by the U.S. Internal Revenue Service (see: http://www.irs.gov/pub/irs-pdf/fw8ben.pdf) or its substitute (Form W-8BEN), which may be provided by the Bank.</w:t>
      </w:r>
    </w:p>
    <w:p w14:paraId="4D81DBFB" w14:textId="1969C6FC" w:rsidR="00005F3E" w:rsidRPr="00735EDF" w:rsidRDefault="00005F3E">
      <w:pPr>
        <w:pStyle w:val="ListParagraph"/>
        <w:numPr>
          <w:ilvl w:val="3"/>
          <w:numId w:val="67"/>
        </w:numPr>
        <w:spacing w:before="240" w:line="276" w:lineRule="auto"/>
        <w:rPr>
          <w:szCs w:val="22"/>
        </w:rPr>
      </w:pPr>
      <w:r w:rsidRPr="00735EDF">
        <w:rPr>
          <w:szCs w:val="22"/>
        </w:rPr>
        <w:t>If the client fails to provide Form W-9 or Form W-8BEN within 14 (fourteen) calendar days from signing the relevant application, or within any additional period specified in the Bank’s notification, the Bank shall not be liable for any obligations imposed on the client under U.S. tax legislation due to failure to submit these forms.</w:t>
      </w:r>
    </w:p>
    <w:p w14:paraId="09E10760" w14:textId="77777777" w:rsidR="00005F3E" w:rsidRPr="00735EDF" w:rsidRDefault="00005F3E" w:rsidP="000D1D3E">
      <w:pPr>
        <w:spacing w:before="240" w:line="276" w:lineRule="auto"/>
        <w:ind w:left="360" w:firstLine="0"/>
        <w:jc w:val="left"/>
        <w:rPr>
          <w:szCs w:val="22"/>
        </w:rPr>
      </w:pPr>
    </w:p>
    <w:p w14:paraId="33A9448F" w14:textId="77777777" w:rsidR="00E449AA" w:rsidRPr="00735EDF" w:rsidRDefault="00005F3E">
      <w:pPr>
        <w:pStyle w:val="ListParagraph"/>
        <w:numPr>
          <w:ilvl w:val="1"/>
          <w:numId w:val="3"/>
        </w:numPr>
        <w:spacing w:before="240" w:line="276" w:lineRule="auto"/>
        <w:rPr>
          <w:szCs w:val="22"/>
        </w:rPr>
      </w:pPr>
      <w:r w:rsidRPr="00735EDF">
        <w:rPr>
          <w:szCs w:val="22"/>
        </w:rPr>
        <w:t xml:space="preserve">In accordance with </w:t>
      </w:r>
      <w:r w:rsidRPr="00735EDF">
        <w:rPr>
          <w:b/>
          <w:bCs/>
          <w:szCs w:val="22"/>
        </w:rPr>
        <w:t>FATCA</w:t>
      </w:r>
      <w:r w:rsidRPr="00735EDF">
        <w:rPr>
          <w:szCs w:val="22"/>
        </w:rPr>
        <w:t xml:space="preserve"> requirements:</w:t>
      </w:r>
    </w:p>
    <w:p w14:paraId="1662279F" w14:textId="33C9B4DE" w:rsidR="00005F3E" w:rsidRPr="00735EDF" w:rsidRDefault="00005F3E">
      <w:pPr>
        <w:pStyle w:val="ListParagraph"/>
        <w:numPr>
          <w:ilvl w:val="2"/>
          <w:numId w:val="68"/>
        </w:numPr>
        <w:spacing w:before="240" w:line="276" w:lineRule="auto"/>
        <w:rPr>
          <w:szCs w:val="22"/>
        </w:rPr>
      </w:pPr>
      <w:r w:rsidRPr="00735EDF">
        <w:rPr>
          <w:szCs w:val="22"/>
        </w:rPr>
        <w:t>The client declares that the information provided to the Bank is accurate and true;</w:t>
      </w:r>
    </w:p>
    <w:p w14:paraId="4E96AD5E" w14:textId="74533A5B" w:rsidR="00005F3E" w:rsidRPr="00735EDF" w:rsidRDefault="00005F3E">
      <w:pPr>
        <w:pStyle w:val="ListParagraph"/>
        <w:numPr>
          <w:ilvl w:val="2"/>
          <w:numId w:val="68"/>
        </w:numPr>
        <w:spacing w:before="240" w:line="276" w:lineRule="auto"/>
        <w:rPr>
          <w:szCs w:val="22"/>
        </w:rPr>
      </w:pPr>
      <w:r w:rsidRPr="00735EDF">
        <w:rPr>
          <w:szCs w:val="22"/>
        </w:rPr>
        <w:t>The client is obliged to:</w:t>
      </w:r>
    </w:p>
    <w:p w14:paraId="38DA1A75" w14:textId="77777777" w:rsidR="00BB3C2B" w:rsidRPr="00735EDF" w:rsidRDefault="00005F3E">
      <w:pPr>
        <w:pStyle w:val="ListParagraph"/>
        <w:numPr>
          <w:ilvl w:val="3"/>
          <w:numId w:val="68"/>
        </w:numPr>
        <w:spacing w:before="240" w:line="276" w:lineRule="auto"/>
        <w:rPr>
          <w:szCs w:val="22"/>
        </w:rPr>
      </w:pPr>
      <w:r w:rsidRPr="00735EDF">
        <w:rPr>
          <w:szCs w:val="22"/>
        </w:rPr>
        <w:t xml:space="preserve"> Notify the Bank of any circumstance that may result in changes to the information reflected in the above-mentioned forms within 30 (thirty) calendar days of such occurrence;</w:t>
      </w:r>
    </w:p>
    <w:p w14:paraId="2EAF1239" w14:textId="59B58E5D" w:rsidR="00BB3C2B" w:rsidRPr="00735EDF" w:rsidRDefault="00005F3E">
      <w:pPr>
        <w:pStyle w:val="ListParagraph"/>
        <w:numPr>
          <w:ilvl w:val="3"/>
          <w:numId w:val="68"/>
        </w:numPr>
        <w:spacing w:before="240" w:line="276" w:lineRule="auto"/>
        <w:rPr>
          <w:szCs w:val="22"/>
        </w:rPr>
      </w:pPr>
      <w:r w:rsidRPr="00735EDF">
        <w:rPr>
          <w:szCs w:val="22"/>
        </w:rPr>
        <w:lastRenderedPageBreak/>
        <w:t>If the client provides the Bank with personal data of third parties, obtain and retain, prior to such transfer, the consent of those individuals for the processing and transfer of their personal data to the Bank in accordance with applicable legislation;</w:t>
      </w:r>
    </w:p>
    <w:p w14:paraId="0845019E" w14:textId="171228AC" w:rsidR="00005F3E" w:rsidRPr="00735EDF" w:rsidRDefault="00005F3E">
      <w:pPr>
        <w:pStyle w:val="ListParagraph"/>
        <w:numPr>
          <w:ilvl w:val="3"/>
          <w:numId w:val="68"/>
        </w:numPr>
        <w:spacing w:before="240" w:line="276" w:lineRule="auto"/>
        <w:rPr>
          <w:szCs w:val="22"/>
        </w:rPr>
      </w:pPr>
      <w:r w:rsidRPr="00735EDF">
        <w:rPr>
          <w:szCs w:val="22"/>
        </w:rPr>
        <w:t>Fully indemnify the Bank for any damage/loss that may be imposed on the Bank due to the client’s breach of obligations under this clause within the scope of FATCA.</w:t>
      </w:r>
    </w:p>
    <w:p w14:paraId="5A5BAE96" w14:textId="77777777" w:rsidR="00005F3E" w:rsidRPr="00735EDF" w:rsidRDefault="00005F3E" w:rsidP="000D1D3E">
      <w:pPr>
        <w:spacing w:before="240" w:line="276" w:lineRule="auto"/>
        <w:ind w:left="360" w:firstLine="0"/>
        <w:rPr>
          <w:szCs w:val="22"/>
        </w:rPr>
      </w:pPr>
    </w:p>
    <w:p w14:paraId="58A6B53C" w14:textId="77777777" w:rsidR="00CE28C5" w:rsidRPr="00735EDF" w:rsidRDefault="00005F3E">
      <w:pPr>
        <w:pStyle w:val="ListParagraph"/>
        <w:numPr>
          <w:ilvl w:val="1"/>
          <w:numId w:val="3"/>
        </w:numPr>
        <w:spacing w:before="240" w:line="276" w:lineRule="auto"/>
        <w:rPr>
          <w:b/>
          <w:bCs/>
          <w:szCs w:val="22"/>
        </w:rPr>
      </w:pPr>
      <w:r w:rsidRPr="00735EDF">
        <w:rPr>
          <w:b/>
          <w:bCs/>
          <w:szCs w:val="22"/>
        </w:rPr>
        <w:t>Conditions for compliance with CRS regulations:</w:t>
      </w:r>
    </w:p>
    <w:p w14:paraId="2D0EA00E" w14:textId="36772B0C" w:rsidR="00005F3E" w:rsidRPr="00735EDF" w:rsidRDefault="00005F3E">
      <w:pPr>
        <w:pStyle w:val="ListParagraph"/>
        <w:numPr>
          <w:ilvl w:val="2"/>
          <w:numId w:val="69"/>
        </w:numPr>
        <w:spacing w:before="240" w:line="276" w:lineRule="auto"/>
        <w:rPr>
          <w:b/>
          <w:bCs/>
          <w:szCs w:val="22"/>
        </w:rPr>
      </w:pPr>
      <w:r w:rsidRPr="00735EDF">
        <w:rPr>
          <w:szCs w:val="22"/>
        </w:rPr>
        <w:t>For the purposes of this clause, the following terms shall have the following meanings:</w:t>
      </w:r>
    </w:p>
    <w:p w14:paraId="4F724E0B" w14:textId="77777777" w:rsidR="00EA797B" w:rsidRPr="00735EDF" w:rsidRDefault="00005F3E">
      <w:pPr>
        <w:pStyle w:val="ListParagraph"/>
        <w:numPr>
          <w:ilvl w:val="3"/>
          <w:numId w:val="69"/>
        </w:numPr>
        <w:spacing w:before="240" w:line="276" w:lineRule="auto"/>
        <w:rPr>
          <w:szCs w:val="22"/>
        </w:rPr>
      </w:pPr>
      <w:r w:rsidRPr="00735EDF">
        <w:rPr>
          <w:szCs w:val="22"/>
        </w:rPr>
        <w:t xml:space="preserve">CRS Regulation </w:t>
      </w:r>
      <w:r w:rsidR="009317D1" w:rsidRPr="00735EDF">
        <w:rPr>
          <w:szCs w:val="22"/>
        </w:rPr>
        <w:t xml:space="preserve">- </w:t>
      </w:r>
      <w:r w:rsidRPr="00735EDF">
        <w:rPr>
          <w:szCs w:val="22"/>
        </w:rPr>
        <w:t>the Convention on Mutual Administrative Assistance in Tax Matters of 25 January 1988, the Multilateral Competent Authority Agreement on Automatic Exchange of Financial Account Information (CRS MCAA), or any agreement on automatic exchange of financial account information between Georgia and the relevant jurisdiction, and any normative/legal acts adopted on their basis.</w:t>
      </w:r>
    </w:p>
    <w:p w14:paraId="3273D34D" w14:textId="2A1A566D" w:rsidR="00005F3E" w:rsidRPr="00735EDF" w:rsidRDefault="00005F3E">
      <w:pPr>
        <w:pStyle w:val="ListParagraph"/>
        <w:numPr>
          <w:ilvl w:val="3"/>
          <w:numId w:val="69"/>
        </w:numPr>
        <w:spacing w:before="240" w:line="276" w:lineRule="auto"/>
        <w:rPr>
          <w:szCs w:val="22"/>
        </w:rPr>
      </w:pPr>
      <w:r w:rsidRPr="00735EDF">
        <w:rPr>
          <w:szCs w:val="22"/>
        </w:rPr>
        <w:t xml:space="preserve">CRS Reportable Person </w:t>
      </w:r>
      <w:r w:rsidR="00841F97" w:rsidRPr="00735EDF">
        <w:rPr>
          <w:szCs w:val="22"/>
        </w:rPr>
        <w:t>-</w:t>
      </w:r>
      <w:r w:rsidRPr="00735EDF">
        <w:rPr>
          <w:szCs w:val="22"/>
        </w:rPr>
        <w:t xml:space="preserve"> a client who is or may be considered a tax resident of a relevant jurisdiction under CRS regulations and/or holds a taxpayer identification number of such jurisdiction, based on which the client’s information must be reported to the competent tax authorities of that jurisdiction.</w:t>
      </w:r>
    </w:p>
    <w:p w14:paraId="207DEC78" w14:textId="210F693A" w:rsidR="00005F3E" w:rsidRPr="00735EDF" w:rsidRDefault="00005F3E">
      <w:pPr>
        <w:pStyle w:val="ListParagraph"/>
        <w:numPr>
          <w:ilvl w:val="2"/>
          <w:numId w:val="69"/>
        </w:numPr>
        <w:spacing w:before="240" w:line="276" w:lineRule="auto"/>
        <w:rPr>
          <w:szCs w:val="22"/>
        </w:rPr>
      </w:pPr>
      <w:r w:rsidRPr="00735EDF">
        <w:rPr>
          <w:szCs w:val="22"/>
        </w:rPr>
        <w:t>The parties agree that within the framework of CRS requirements:</w:t>
      </w:r>
    </w:p>
    <w:p w14:paraId="2A4C7608" w14:textId="77777777" w:rsidR="00880ED7" w:rsidRPr="00735EDF" w:rsidRDefault="00005F3E">
      <w:pPr>
        <w:pStyle w:val="ListParagraph"/>
        <w:numPr>
          <w:ilvl w:val="3"/>
          <w:numId w:val="69"/>
        </w:numPr>
        <w:spacing w:before="240" w:line="276" w:lineRule="auto"/>
        <w:rPr>
          <w:szCs w:val="22"/>
        </w:rPr>
      </w:pPr>
      <w:r w:rsidRPr="00735EDF">
        <w:rPr>
          <w:szCs w:val="22"/>
        </w:rPr>
        <w:t xml:space="preserve">The Bank is obliged to obtain CRS-required information about the client and determine whether the client is a reportable person. If so, the Bank shall provide the obtained and held information to the relevant tax authorities, including the Legal Entity under Public Law </w:t>
      </w:r>
      <w:r w:rsidR="00EA797B" w:rsidRPr="00735EDF">
        <w:rPr>
          <w:szCs w:val="22"/>
        </w:rPr>
        <w:t>-</w:t>
      </w:r>
      <w:r w:rsidRPr="00735EDF">
        <w:rPr>
          <w:szCs w:val="22"/>
        </w:rPr>
        <w:t xml:space="preserve"> Revenue Service.</w:t>
      </w:r>
    </w:p>
    <w:p w14:paraId="71DF99A5" w14:textId="27B6C912" w:rsidR="00880ED7" w:rsidRPr="00735EDF" w:rsidRDefault="00880ED7">
      <w:pPr>
        <w:pStyle w:val="ListParagraph"/>
        <w:numPr>
          <w:ilvl w:val="3"/>
          <w:numId w:val="69"/>
        </w:numPr>
        <w:spacing w:before="240" w:line="276" w:lineRule="auto"/>
        <w:rPr>
          <w:szCs w:val="22"/>
        </w:rPr>
      </w:pPr>
      <w:r w:rsidRPr="00735EDF">
        <w:rPr>
          <w:szCs w:val="22"/>
        </w:rPr>
        <w:t>Based on the CRS Regulation, the collection/processing of information about the Client is carried out for the purpose of determining whether the Client is a tax/taxpayer resident in the relevant jurisdiction defined by the CRS Regulation and identifying their taxpayer identification number, on the basis of which such information, as well as the information held by the Bank about the Client (including, but not limited to, information on whether the person is/is no longer a client of the Bank, the account number, and the funds held in/credited to the account), is provided to the tax authorities of the relevant country/jurisdiction.</w:t>
      </w:r>
    </w:p>
    <w:p w14:paraId="72CAC4B3" w14:textId="45C41608" w:rsidR="00C35231" w:rsidRPr="00735EDF" w:rsidRDefault="00C35231">
      <w:pPr>
        <w:pStyle w:val="ListParagraph"/>
        <w:numPr>
          <w:ilvl w:val="2"/>
          <w:numId w:val="69"/>
        </w:numPr>
        <w:spacing w:before="240" w:line="276" w:lineRule="auto"/>
        <w:rPr>
          <w:szCs w:val="22"/>
        </w:rPr>
      </w:pPr>
      <w:r w:rsidRPr="00735EDF">
        <w:rPr>
          <w:szCs w:val="22"/>
        </w:rPr>
        <w:t xml:space="preserve">When the Bank collects information about the Client </w:t>
      </w:r>
      <w:proofErr w:type="gramStart"/>
      <w:r w:rsidRPr="00735EDF">
        <w:rPr>
          <w:szCs w:val="22"/>
        </w:rPr>
        <w:t>on the basis of</w:t>
      </w:r>
      <w:proofErr w:type="gramEnd"/>
      <w:r w:rsidRPr="00735EDF">
        <w:rPr>
          <w:szCs w:val="22"/>
        </w:rPr>
        <w:t xml:space="preserve"> the CRS Regulation:</w:t>
      </w:r>
    </w:p>
    <w:p w14:paraId="67E90E45" w14:textId="6B981396" w:rsidR="00C35231" w:rsidRPr="00735EDF" w:rsidRDefault="00C35231">
      <w:pPr>
        <w:pStyle w:val="ListParagraph"/>
        <w:numPr>
          <w:ilvl w:val="3"/>
          <w:numId w:val="69"/>
        </w:numPr>
        <w:spacing w:before="240" w:line="276" w:lineRule="auto"/>
        <w:rPr>
          <w:szCs w:val="22"/>
        </w:rPr>
      </w:pPr>
      <w:r w:rsidRPr="00735EDF">
        <w:rPr>
          <w:szCs w:val="22"/>
        </w:rPr>
        <w:t>Based on the information provided by the Client, which the Client submits to the Bank by completing a self-declaration form, the Bank determines whether the Client is a person subject to CRS reporting;</w:t>
      </w:r>
    </w:p>
    <w:p w14:paraId="0621CB42" w14:textId="326E926E" w:rsidR="00C35231" w:rsidRPr="00735EDF" w:rsidRDefault="00C35231">
      <w:pPr>
        <w:pStyle w:val="ListParagraph"/>
        <w:numPr>
          <w:ilvl w:val="3"/>
          <w:numId w:val="69"/>
        </w:numPr>
        <w:spacing w:before="240" w:line="276" w:lineRule="auto"/>
        <w:rPr>
          <w:szCs w:val="22"/>
        </w:rPr>
      </w:pPr>
      <w:r w:rsidRPr="00735EDF">
        <w:rPr>
          <w:szCs w:val="22"/>
        </w:rPr>
        <w:lastRenderedPageBreak/>
        <w:t>In the event that, based on the information provided by the Client and the information held by the Bank, it is determined that the Client is a person subject to CRS reporting, the Bank shall provide the information held by it about the Client to the competent tax authorities, including the Legal Entity under Public Law – Revenue Service.</w:t>
      </w:r>
    </w:p>
    <w:p w14:paraId="6D2CF265" w14:textId="3D8F3315" w:rsidR="00350EFE" w:rsidRPr="00735EDF" w:rsidRDefault="00350EFE">
      <w:pPr>
        <w:pStyle w:val="ListParagraph"/>
        <w:numPr>
          <w:ilvl w:val="3"/>
          <w:numId w:val="69"/>
        </w:numPr>
        <w:spacing w:before="240" w:line="276" w:lineRule="auto"/>
        <w:rPr>
          <w:szCs w:val="22"/>
        </w:rPr>
      </w:pPr>
      <w:r w:rsidRPr="00735EDF">
        <w:rPr>
          <w:szCs w:val="22"/>
        </w:rPr>
        <w:t>The Bank is not obliged to and does not determine, for the purposes of the CRS Regulation, the Client’s tax/taxpayer residency status in the relevant jurisdiction. Accordingly, the Bank is not obliged to provide the Client with any kind of instruction/advice in this regard. If the Client does not know and/or is unable to determine their tax residency, the Client shall apply to an appropriately qualified tax specialist/authority for consultation.</w:t>
      </w:r>
    </w:p>
    <w:p w14:paraId="6358995D" w14:textId="77777777" w:rsidR="00421401" w:rsidRPr="00735EDF" w:rsidRDefault="00350EFE">
      <w:pPr>
        <w:pStyle w:val="ListParagraph"/>
        <w:numPr>
          <w:ilvl w:val="3"/>
          <w:numId w:val="69"/>
        </w:numPr>
        <w:spacing w:before="240" w:line="276" w:lineRule="auto"/>
        <w:rPr>
          <w:szCs w:val="22"/>
        </w:rPr>
      </w:pPr>
      <w:r w:rsidRPr="00735EDF">
        <w:rPr>
          <w:szCs w:val="22"/>
        </w:rPr>
        <w:t>The Bank is authorized to obtain from the Client the completely/duly completed self-declaration form(s) established by the Bank and the Client is obliged to fully complete and submit the self-declaration form to the Bank.</w:t>
      </w:r>
    </w:p>
    <w:p w14:paraId="13107027" w14:textId="3841C9FC" w:rsidR="00421401" w:rsidRPr="00735EDF" w:rsidRDefault="00421401">
      <w:pPr>
        <w:pStyle w:val="ListParagraph"/>
        <w:numPr>
          <w:ilvl w:val="3"/>
          <w:numId w:val="69"/>
        </w:numPr>
        <w:spacing w:before="240" w:line="276" w:lineRule="auto"/>
        <w:rPr>
          <w:szCs w:val="22"/>
        </w:rPr>
      </w:pPr>
      <w:r w:rsidRPr="00735EDF">
        <w:rPr>
          <w:szCs w:val="22"/>
        </w:rPr>
        <w:t>The Bank is authorized to refuse to open an account for the Client, close an existing account and/or restrict the right to use the account if the Client refuses to submit the self-declaration form to the Bank and/or to provide the information requested by the Bank.</w:t>
      </w:r>
    </w:p>
    <w:p w14:paraId="6ECE5051" w14:textId="48B6C3B6" w:rsidR="00421401" w:rsidRPr="00735EDF" w:rsidRDefault="00421401">
      <w:pPr>
        <w:pStyle w:val="ListParagraph"/>
        <w:numPr>
          <w:ilvl w:val="3"/>
          <w:numId w:val="69"/>
        </w:numPr>
        <w:spacing w:before="240" w:line="276" w:lineRule="auto"/>
        <w:rPr>
          <w:szCs w:val="22"/>
        </w:rPr>
      </w:pPr>
      <w:r w:rsidRPr="00735EDF">
        <w:rPr>
          <w:szCs w:val="22"/>
        </w:rPr>
        <w:t>The Bank is authorized to verify the accuracy/compliance of the information submitted by the Client with the information held by it and/or obtained by it and, if necessary, to request the Client to once again completely/duly complete and submit the self-declaration form to the Bank.</w:t>
      </w:r>
    </w:p>
    <w:p w14:paraId="4E6E6A59" w14:textId="77777777" w:rsidR="00C67932" w:rsidRPr="00735EDF" w:rsidRDefault="00421401">
      <w:pPr>
        <w:pStyle w:val="ListParagraph"/>
        <w:numPr>
          <w:ilvl w:val="3"/>
          <w:numId w:val="69"/>
        </w:numPr>
        <w:spacing w:before="240" w:line="276" w:lineRule="auto"/>
        <w:rPr>
          <w:szCs w:val="22"/>
        </w:rPr>
      </w:pPr>
      <w:r w:rsidRPr="00735EDF">
        <w:rPr>
          <w:szCs w:val="22"/>
        </w:rPr>
        <w:t>In the event that the Client fails to complete and/or submit the self-declaration form and/or in other cases provided for by legislation, the Bank is authorized, where appropriate grounds exist, to submit the information about the Client held by it to the relevant competent tax authorities, including the Legal Entity under Public Law – Revenue Service.</w:t>
      </w:r>
    </w:p>
    <w:p w14:paraId="4245D8AD" w14:textId="77777777" w:rsidR="00C67932" w:rsidRPr="00735EDF" w:rsidRDefault="00C67932">
      <w:pPr>
        <w:pStyle w:val="ListParagraph"/>
        <w:numPr>
          <w:ilvl w:val="3"/>
          <w:numId w:val="69"/>
        </w:numPr>
        <w:spacing w:before="240" w:line="276" w:lineRule="auto"/>
        <w:rPr>
          <w:szCs w:val="22"/>
        </w:rPr>
      </w:pPr>
      <w:r w:rsidRPr="00735EDF">
        <w:rPr>
          <w:szCs w:val="22"/>
        </w:rPr>
        <w:t>Information about the Client, based on the information provided to the Bank/held by the Bank/obtained by the Bank, shall be provided to the relevant tax authorities only in cases where the grounds provided for under the CRS Regulation exist.</w:t>
      </w:r>
    </w:p>
    <w:p w14:paraId="67133932" w14:textId="7F8D4A91" w:rsidR="00005F3E" w:rsidRPr="00735EDF" w:rsidRDefault="00005F3E">
      <w:pPr>
        <w:pStyle w:val="ListParagraph"/>
        <w:numPr>
          <w:ilvl w:val="2"/>
          <w:numId w:val="69"/>
        </w:numPr>
        <w:spacing w:before="240" w:line="276" w:lineRule="auto"/>
        <w:rPr>
          <w:szCs w:val="22"/>
        </w:rPr>
      </w:pPr>
      <w:r w:rsidRPr="00735EDF">
        <w:rPr>
          <w:szCs w:val="22"/>
        </w:rPr>
        <w:t>The client declares/agrees that:</w:t>
      </w:r>
    </w:p>
    <w:p w14:paraId="206AE0E4" w14:textId="77777777" w:rsidR="00C67932" w:rsidRPr="00735EDF" w:rsidRDefault="00005F3E">
      <w:pPr>
        <w:pStyle w:val="ListParagraph"/>
        <w:numPr>
          <w:ilvl w:val="3"/>
          <w:numId w:val="69"/>
        </w:numPr>
        <w:spacing w:before="240" w:line="276" w:lineRule="auto"/>
        <w:rPr>
          <w:szCs w:val="22"/>
        </w:rPr>
      </w:pPr>
      <w:r w:rsidRPr="00735EDF">
        <w:rPr>
          <w:szCs w:val="22"/>
        </w:rPr>
        <w:t>The information provided is accurate and true;</w:t>
      </w:r>
    </w:p>
    <w:p w14:paraId="52ED5879" w14:textId="77777777" w:rsidR="00C67932" w:rsidRPr="00735EDF" w:rsidRDefault="00C67932">
      <w:pPr>
        <w:pStyle w:val="ListParagraph"/>
        <w:numPr>
          <w:ilvl w:val="3"/>
          <w:numId w:val="69"/>
        </w:numPr>
        <w:spacing w:before="240" w:line="276" w:lineRule="auto"/>
        <w:rPr>
          <w:szCs w:val="22"/>
        </w:rPr>
      </w:pPr>
      <w:r w:rsidRPr="00735EDF">
        <w:rPr>
          <w:szCs w:val="22"/>
        </w:rPr>
        <w:t>The Client is aware that the information provided by them to the Bank, as well as the information held by the Bank about the Client, is shared, in accordance with the CRS Regulation, with the tax authorities of the country/jurisdiction in which, based on the information indicated by the Client, the Client is identified as a tax/taxpayer resident;</w:t>
      </w:r>
    </w:p>
    <w:p w14:paraId="321DDCFE" w14:textId="77777777" w:rsidR="00C67932" w:rsidRPr="00735EDF" w:rsidRDefault="00C67932">
      <w:pPr>
        <w:pStyle w:val="ListParagraph"/>
        <w:numPr>
          <w:ilvl w:val="3"/>
          <w:numId w:val="69"/>
        </w:numPr>
        <w:spacing w:before="240" w:line="276" w:lineRule="auto"/>
        <w:rPr>
          <w:szCs w:val="22"/>
        </w:rPr>
      </w:pPr>
      <w:r w:rsidRPr="00735EDF">
        <w:rPr>
          <w:szCs w:val="22"/>
        </w:rPr>
        <w:t>The Client shall immediately notify the Bank of any change in circumstances that may result in any change to the information reflected in the self-declaration form provided by the Client to the Bank and, upon the Bank’s request, submit a new self-declaration form to the Bank.</w:t>
      </w:r>
    </w:p>
    <w:p w14:paraId="2597C128" w14:textId="77777777" w:rsidR="00C67932" w:rsidRPr="00735EDF" w:rsidRDefault="00C67932">
      <w:pPr>
        <w:pStyle w:val="ListParagraph"/>
        <w:numPr>
          <w:ilvl w:val="3"/>
          <w:numId w:val="69"/>
        </w:numPr>
        <w:spacing w:before="240" w:line="276" w:lineRule="auto"/>
        <w:rPr>
          <w:szCs w:val="22"/>
        </w:rPr>
      </w:pPr>
      <w:r w:rsidRPr="00735EDF">
        <w:rPr>
          <w:szCs w:val="22"/>
        </w:rPr>
        <w:lastRenderedPageBreak/>
        <w:t xml:space="preserve">Prior to providing information to the Bank, the Client shall obtain, in the form defined by legislation, the consent of the </w:t>
      </w:r>
      <w:proofErr w:type="gramStart"/>
      <w:r w:rsidRPr="00735EDF">
        <w:rPr>
          <w:szCs w:val="22"/>
        </w:rPr>
        <w:t>persons</w:t>
      </w:r>
      <w:proofErr w:type="gramEnd"/>
      <w:r w:rsidRPr="00735EDF">
        <w:rPr>
          <w:szCs w:val="22"/>
        </w:rPr>
        <w:t xml:space="preserve"> whose personal data is being provided to the Bank, for the processing of their personal data.</w:t>
      </w:r>
    </w:p>
    <w:p w14:paraId="3FC57ED6" w14:textId="77777777" w:rsidR="00C67932" w:rsidRPr="00735EDF" w:rsidRDefault="00C67932">
      <w:pPr>
        <w:pStyle w:val="ListParagraph"/>
        <w:numPr>
          <w:ilvl w:val="3"/>
          <w:numId w:val="69"/>
        </w:numPr>
        <w:spacing w:before="240" w:line="276" w:lineRule="auto"/>
        <w:rPr>
          <w:szCs w:val="22"/>
        </w:rPr>
      </w:pPr>
      <w:r w:rsidRPr="00735EDF">
        <w:rPr>
          <w:szCs w:val="22"/>
        </w:rPr>
        <w:t>The Client has the authority to submit the questionnaire/self-declaration form to the Bank and to sign it.</w:t>
      </w:r>
    </w:p>
    <w:p w14:paraId="2DB53E95" w14:textId="7F4C8256" w:rsidR="00014615" w:rsidRPr="00735EDF" w:rsidRDefault="00C67932">
      <w:pPr>
        <w:pStyle w:val="ListParagraph"/>
        <w:numPr>
          <w:ilvl w:val="3"/>
          <w:numId w:val="69"/>
        </w:numPr>
        <w:spacing w:before="240" w:line="276" w:lineRule="auto"/>
        <w:rPr>
          <w:szCs w:val="22"/>
        </w:rPr>
      </w:pPr>
      <w:r w:rsidRPr="00735EDF">
        <w:rPr>
          <w:szCs w:val="22"/>
        </w:rPr>
        <w:t>The Client is responsible for the accuracy and truthfulness of the information provided to the Bank through the self-declaration form; furthermore, the Client bears full liability for any damage and/or loss that may be incurred by the Bank as a result of any action of the Client, due to non-fulfillment and/or improper fulfillment of obligations required under the CRS Regulation.</w:t>
      </w:r>
    </w:p>
    <w:p w14:paraId="00B68A76" w14:textId="77777777" w:rsidR="00C67932" w:rsidRPr="00735EDF" w:rsidRDefault="00C67932" w:rsidP="000D1D3E">
      <w:pPr>
        <w:spacing w:before="240" w:line="276" w:lineRule="auto"/>
        <w:ind w:left="545" w:right="540"/>
        <w:jc w:val="center"/>
        <w:rPr>
          <w:color w:val="991DA3"/>
          <w:szCs w:val="22"/>
        </w:rPr>
      </w:pPr>
    </w:p>
    <w:p w14:paraId="1D2EA715" w14:textId="70ADB8DF" w:rsidR="00014615" w:rsidRPr="00735EDF" w:rsidRDefault="00000000" w:rsidP="000D1D3E">
      <w:pPr>
        <w:spacing w:before="240" w:line="276" w:lineRule="auto"/>
        <w:ind w:left="545" w:right="540"/>
        <w:jc w:val="center"/>
        <w:rPr>
          <w:b/>
          <w:bCs/>
          <w:szCs w:val="22"/>
        </w:rPr>
      </w:pPr>
      <w:r w:rsidRPr="00735EDF">
        <w:rPr>
          <w:b/>
          <w:bCs/>
          <w:color w:val="991DA3"/>
          <w:szCs w:val="22"/>
        </w:rPr>
        <w:t xml:space="preserve">Part II  </w:t>
      </w:r>
    </w:p>
    <w:p w14:paraId="4116CD66" w14:textId="343D7E33" w:rsidR="00014615" w:rsidRPr="000D1D3E" w:rsidRDefault="00000000" w:rsidP="000D1D3E">
      <w:pPr>
        <w:spacing w:before="240" w:line="276" w:lineRule="auto"/>
        <w:ind w:left="545" w:right="540"/>
        <w:jc w:val="center"/>
        <w:rPr>
          <w:b/>
          <w:bCs/>
          <w:szCs w:val="22"/>
        </w:rPr>
      </w:pPr>
      <w:r w:rsidRPr="00735EDF">
        <w:rPr>
          <w:b/>
          <w:bCs/>
          <w:color w:val="991DA3"/>
          <w:szCs w:val="22"/>
        </w:rPr>
        <w:t xml:space="preserve">Article 3 – Current Account </w:t>
      </w:r>
    </w:p>
    <w:p w14:paraId="22D29C92" w14:textId="77777777" w:rsidR="00014615" w:rsidRPr="00735EDF" w:rsidRDefault="00000000" w:rsidP="000D1D3E">
      <w:pPr>
        <w:spacing w:before="240" w:line="276" w:lineRule="auto"/>
        <w:rPr>
          <w:b/>
          <w:bCs/>
          <w:szCs w:val="22"/>
        </w:rPr>
      </w:pPr>
      <w:r w:rsidRPr="00735EDF">
        <w:rPr>
          <w:b/>
          <w:bCs/>
          <w:szCs w:val="22"/>
        </w:rPr>
        <w:t>3.1.</w:t>
      </w:r>
      <w:r w:rsidRPr="00735EDF">
        <w:rPr>
          <w:rFonts w:eastAsia="Arial GEO" w:cs="Arial GEO"/>
          <w:b/>
          <w:bCs/>
          <w:szCs w:val="22"/>
        </w:rPr>
        <w:t xml:space="preserve"> </w:t>
      </w:r>
      <w:r w:rsidRPr="00735EDF">
        <w:rPr>
          <w:b/>
          <w:bCs/>
          <w:szCs w:val="22"/>
        </w:rPr>
        <w:t xml:space="preserve">Account opening </w:t>
      </w:r>
    </w:p>
    <w:p w14:paraId="04CD50B4" w14:textId="5B9FAD90" w:rsidR="00014615" w:rsidRPr="00735EDF" w:rsidRDefault="00000000">
      <w:pPr>
        <w:numPr>
          <w:ilvl w:val="2"/>
          <w:numId w:val="4"/>
        </w:numPr>
        <w:spacing w:before="240" w:line="276" w:lineRule="auto"/>
        <w:rPr>
          <w:szCs w:val="22"/>
        </w:rPr>
      </w:pPr>
      <w:r w:rsidRPr="00735EDF">
        <w:rPr>
          <w:szCs w:val="22"/>
        </w:rPr>
        <w:t xml:space="preserve">Bank opens the current account(s) for </w:t>
      </w:r>
      <w:proofErr w:type="gramStart"/>
      <w:r w:rsidRPr="00735EDF">
        <w:rPr>
          <w:szCs w:val="22"/>
        </w:rPr>
        <w:t>customer</w:t>
      </w:r>
      <w:proofErr w:type="gramEnd"/>
      <w:r w:rsidRPr="00735EDF">
        <w:rPr>
          <w:szCs w:val="22"/>
        </w:rPr>
        <w:t xml:space="preserve"> and provides service to </w:t>
      </w:r>
      <w:r w:rsidR="0066590B" w:rsidRPr="00735EDF">
        <w:rPr>
          <w:szCs w:val="22"/>
        </w:rPr>
        <w:t xml:space="preserve">them </w:t>
      </w:r>
      <w:r w:rsidRPr="00735EDF">
        <w:rPr>
          <w:szCs w:val="22"/>
        </w:rPr>
        <w:t xml:space="preserve">under the terms and conditions stipulated by these provisions; </w:t>
      </w:r>
    </w:p>
    <w:p w14:paraId="539DBDB1" w14:textId="77777777" w:rsidR="00014615" w:rsidRPr="00735EDF" w:rsidRDefault="00000000">
      <w:pPr>
        <w:numPr>
          <w:ilvl w:val="2"/>
          <w:numId w:val="4"/>
        </w:numPr>
        <w:spacing w:before="240" w:line="276" w:lineRule="auto"/>
        <w:rPr>
          <w:szCs w:val="22"/>
        </w:rPr>
      </w:pPr>
      <w:r w:rsidRPr="00735EDF">
        <w:rPr>
          <w:szCs w:val="22"/>
        </w:rPr>
        <w:t xml:space="preserve">Current account(s) is/are opened as per the customer’s application and the necessary documents, stipulated by the legislation and defined by the bank, presented by customer. </w:t>
      </w:r>
    </w:p>
    <w:p w14:paraId="658300E5" w14:textId="3D1013C1" w:rsidR="00014615" w:rsidRPr="002C2CE9" w:rsidRDefault="00000000">
      <w:pPr>
        <w:pStyle w:val="ListParagraph"/>
        <w:numPr>
          <w:ilvl w:val="1"/>
          <w:numId w:val="75"/>
        </w:numPr>
        <w:spacing w:before="240" w:line="276" w:lineRule="auto"/>
        <w:ind w:left="90" w:firstLine="0"/>
        <w:rPr>
          <w:b/>
          <w:bCs/>
          <w:szCs w:val="22"/>
        </w:rPr>
      </w:pPr>
      <w:r w:rsidRPr="002C2CE9">
        <w:rPr>
          <w:b/>
          <w:bCs/>
          <w:szCs w:val="22"/>
        </w:rPr>
        <w:t xml:space="preserve">Operations at the account </w:t>
      </w:r>
    </w:p>
    <w:p w14:paraId="6DC649F9" w14:textId="150BB961" w:rsidR="00014615" w:rsidRPr="002C2CE9" w:rsidRDefault="00000000">
      <w:pPr>
        <w:pStyle w:val="ListParagraph"/>
        <w:numPr>
          <w:ilvl w:val="2"/>
          <w:numId w:val="83"/>
        </w:numPr>
        <w:spacing w:before="240" w:line="276" w:lineRule="auto"/>
        <w:rPr>
          <w:szCs w:val="22"/>
        </w:rPr>
      </w:pPr>
      <w:r w:rsidRPr="002C2CE9">
        <w:rPr>
          <w:szCs w:val="22"/>
        </w:rPr>
        <w:t xml:space="preserve">Bank performs the order on transfer of funds from customer’s account in case of availability of sufficient balance at the account and provided if the mentioned order is not in controversy with the requirements of the legislation or/and the present provisions:  </w:t>
      </w:r>
    </w:p>
    <w:p w14:paraId="6B10CE2A" w14:textId="77777777" w:rsidR="00014615" w:rsidRPr="00735EDF" w:rsidRDefault="00000000">
      <w:pPr>
        <w:numPr>
          <w:ilvl w:val="0"/>
          <w:numId w:val="5"/>
        </w:numPr>
        <w:spacing w:before="240" w:line="276" w:lineRule="auto"/>
        <w:rPr>
          <w:szCs w:val="22"/>
        </w:rPr>
      </w:pPr>
      <w:r w:rsidRPr="00735EDF">
        <w:rPr>
          <w:szCs w:val="22"/>
        </w:rPr>
        <w:t xml:space="preserve">On the same business day, if the bank is the provider of payment service to the payer and recipient, or  </w:t>
      </w:r>
    </w:p>
    <w:p w14:paraId="1DE47CDD" w14:textId="77777777" w:rsidR="000D1D3E" w:rsidRDefault="00000000">
      <w:pPr>
        <w:numPr>
          <w:ilvl w:val="0"/>
          <w:numId w:val="5"/>
        </w:numPr>
        <w:spacing w:before="240" w:line="276" w:lineRule="auto"/>
        <w:rPr>
          <w:szCs w:val="22"/>
        </w:rPr>
      </w:pPr>
      <w:r w:rsidRPr="00735EDF">
        <w:rPr>
          <w:szCs w:val="22"/>
        </w:rPr>
        <w:t>No later the next business day, if various payment providers serve to the payer and recipient;</w:t>
      </w:r>
    </w:p>
    <w:p w14:paraId="7EC21312" w14:textId="5ECB123B" w:rsidR="00014615" w:rsidRPr="002C2CE9" w:rsidRDefault="00000000">
      <w:pPr>
        <w:pStyle w:val="ListParagraph"/>
        <w:numPr>
          <w:ilvl w:val="2"/>
          <w:numId w:val="83"/>
        </w:numPr>
        <w:spacing w:before="240" w:line="276" w:lineRule="auto"/>
        <w:rPr>
          <w:szCs w:val="22"/>
        </w:rPr>
      </w:pPr>
      <w:r w:rsidRPr="002C2CE9">
        <w:rPr>
          <w:szCs w:val="22"/>
        </w:rPr>
        <w:t xml:space="preserve">An order </w:t>
      </w:r>
      <w:proofErr w:type="gramStart"/>
      <w:r w:rsidRPr="002C2CE9">
        <w:rPr>
          <w:szCs w:val="22"/>
        </w:rPr>
        <w:t>is considered to be</w:t>
      </w:r>
      <w:proofErr w:type="gramEnd"/>
      <w:r w:rsidRPr="002C2CE9">
        <w:rPr>
          <w:szCs w:val="22"/>
        </w:rPr>
        <w:t xml:space="preserve"> received: </w:t>
      </w:r>
    </w:p>
    <w:p w14:paraId="76629671" w14:textId="77777777" w:rsidR="00014615" w:rsidRPr="00735EDF" w:rsidRDefault="00000000">
      <w:pPr>
        <w:numPr>
          <w:ilvl w:val="0"/>
          <w:numId w:val="6"/>
        </w:numPr>
        <w:spacing w:before="240" w:line="276" w:lineRule="auto"/>
        <w:rPr>
          <w:szCs w:val="22"/>
        </w:rPr>
      </w:pPr>
      <w:r w:rsidRPr="00735EDF">
        <w:rPr>
          <w:szCs w:val="22"/>
        </w:rPr>
        <w:t xml:space="preserve">On the day of initiating the order, if the bank is the payment service provider to the payer and the recipient, or </w:t>
      </w:r>
    </w:p>
    <w:p w14:paraId="3F326576" w14:textId="49455470" w:rsidR="00014615" w:rsidRPr="00735EDF" w:rsidRDefault="00000000">
      <w:pPr>
        <w:numPr>
          <w:ilvl w:val="0"/>
          <w:numId w:val="6"/>
        </w:numPr>
        <w:spacing w:before="240" w:line="276" w:lineRule="auto"/>
        <w:rPr>
          <w:szCs w:val="22"/>
        </w:rPr>
      </w:pPr>
      <w:r w:rsidRPr="00735EDF">
        <w:rPr>
          <w:szCs w:val="22"/>
        </w:rPr>
        <w:lastRenderedPageBreak/>
        <w:t xml:space="preserve">If various payment providers serve to the payer and recipient, in case of receipt of the order during the operational day, on the day of its </w:t>
      </w:r>
      <w:r w:rsidR="0066590B" w:rsidRPr="00735EDF">
        <w:rPr>
          <w:szCs w:val="22"/>
        </w:rPr>
        <w:t>initiation</w:t>
      </w:r>
      <w:r w:rsidRPr="00735EDF">
        <w:rPr>
          <w:szCs w:val="22"/>
        </w:rPr>
        <w:t xml:space="preserve">, while in case of initiating after the operational day, on the next business day. </w:t>
      </w:r>
    </w:p>
    <w:p w14:paraId="57C8ED46" w14:textId="7A8DDF45" w:rsidR="000D1D3E" w:rsidRPr="002C2CE9" w:rsidRDefault="00000000">
      <w:pPr>
        <w:pStyle w:val="ListParagraph"/>
        <w:numPr>
          <w:ilvl w:val="2"/>
          <w:numId w:val="83"/>
        </w:numPr>
        <w:spacing w:before="240" w:line="276" w:lineRule="auto"/>
        <w:rPr>
          <w:szCs w:val="22"/>
        </w:rPr>
      </w:pPr>
      <w:r w:rsidRPr="002C2CE9">
        <w:rPr>
          <w:szCs w:val="22"/>
        </w:rPr>
        <w:t xml:space="preserve">The order must include the requisites defined by the legislation of Georgia and / or the relevant order form by the bank. In the event that a customer transfer order involves the transfer of funds to another bank, the bank is not responsible for the period that may be required by the recipient bank to reflect the transferred amount in the recipient's account; The payment order may not be completed as soon as the order is issued, however, the bank is authorized to deduct or block the full amount from the customer's account (s) upon receipt of such order; </w:t>
      </w:r>
    </w:p>
    <w:p w14:paraId="283A1318" w14:textId="77777777" w:rsidR="00FE2B63" w:rsidRDefault="00000000">
      <w:pPr>
        <w:pStyle w:val="ListParagraph"/>
        <w:numPr>
          <w:ilvl w:val="2"/>
          <w:numId w:val="83"/>
        </w:numPr>
        <w:spacing w:before="240" w:line="276" w:lineRule="auto"/>
        <w:rPr>
          <w:szCs w:val="22"/>
        </w:rPr>
      </w:pPr>
      <w:r w:rsidRPr="000D1D3E">
        <w:rPr>
          <w:szCs w:val="22"/>
        </w:rPr>
        <w:t xml:space="preserve">Funds may be transferred to customer’s account in cash, as well as in </w:t>
      </w:r>
      <w:proofErr w:type="gramStart"/>
      <w:r w:rsidRPr="000D1D3E">
        <w:rPr>
          <w:szCs w:val="22"/>
        </w:rPr>
        <w:t>a cashless</w:t>
      </w:r>
      <w:proofErr w:type="gramEnd"/>
      <w:r w:rsidRPr="000D1D3E">
        <w:rPr>
          <w:szCs w:val="22"/>
        </w:rPr>
        <w:t xml:space="preserve"> form;  </w:t>
      </w:r>
    </w:p>
    <w:p w14:paraId="305B3E8E" w14:textId="77777777" w:rsidR="00FE2B63" w:rsidRDefault="00000000">
      <w:pPr>
        <w:pStyle w:val="ListParagraph"/>
        <w:numPr>
          <w:ilvl w:val="2"/>
          <w:numId w:val="83"/>
        </w:numPr>
        <w:spacing w:before="240" w:line="276" w:lineRule="auto"/>
        <w:rPr>
          <w:szCs w:val="22"/>
        </w:rPr>
      </w:pPr>
      <w:r w:rsidRPr="00FE2B63">
        <w:rPr>
          <w:szCs w:val="22"/>
        </w:rPr>
        <w:t xml:space="preserve">Bank reflects the funds transferred to customer’s account no later than 3 (three) business days, provided if the mentioned operation is not against the requirements of the Georgian legislation or/and present </w:t>
      </w:r>
      <w:r w:rsidR="0066590B" w:rsidRPr="00FE2B63">
        <w:rPr>
          <w:szCs w:val="22"/>
        </w:rPr>
        <w:t>terms</w:t>
      </w:r>
      <w:r w:rsidRPr="00FE2B63">
        <w:rPr>
          <w:szCs w:val="22"/>
        </w:rPr>
        <w:t xml:space="preserve"> and conditions. In addition to </w:t>
      </w:r>
      <w:proofErr w:type="gramStart"/>
      <w:r w:rsidRPr="00FE2B63">
        <w:rPr>
          <w:szCs w:val="22"/>
        </w:rPr>
        <w:t>the aforementioned, mentioned</w:t>
      </w:r>
      <w:proofErr w:type="gramEnd"/>
      <w:r w:rsidRPr="00FE2B63">
        <w:rPr>
          <w:szCs w:val="22"/>
        </w:rPr>
        <w:t xml:space="preserve"> term may be increased as per the bank’s </w:t>
      </w:r>
      <w:r w:rsidR="0066590B" w:rsidRPr="00FE2B63">
        <w:rPr>
          <w:szCs w:val="22"/>
        </w:rPr>
        <w:t>discretion</w:t>
      </w:r>
      <w:r w:rsidRPr="00FE2B63">
        <w:rPr>
          <w:szCs w:val="22"/>
        </w:rPr>
        <w:t xml:space="preserve">, in </w:t>
      </w:r>
      <w:r w:rsidR="00A72BFA" w:rsidRPr="00FE2B63">
        <w:rPr>
          <w:szCs w:val="22"/>
        </w:rPr>
        <w:t>case</w:t>
      </w:r>
      <w:r w:rsidRPr="00FE2B63">
        <w:rPr>
          <w:szCs w:val="22"/>
        </w:rPr>
        <w:t xml:space="preserve"> additional information/documentation is required to check legality of the operation or/and compliance with the present terms and conditions;  </w:t>
      </w:r>
    </w:p>
    <w:p w14:paraId="326F8AB4" w14:textId="77777777" w:rsidR="00FE2B63" w:rsidRDefault="00000000">
      <w:pPr>
        <w:pStyle w:val="ListParagraph"/>
        <w:numPr>
          <w:ilvl w:val="2"/>
          <w:numId w:val="83"/>
        </w:numPr>
        <w:spacing w:before="240" w:line="276" w:lineRule="auto"/>
        <w:rPr>
          <w:szCs w:val="22"/>
        </w:rPr>
      </w:pPr>
      <w:r w:rsidRPr="00FE2B63">
        <w:rPr>
          <w:szCs w:val="22"/>
        </w:rPr>
        <w:t xml:space="preserve">Customer is obliged to issue such a task to the bank for conducting the payment operation, which is not restricted under the legislation; </w:t>
      </w:r>
    </w:p>
    <w:p w14:paraId="488A76EF" w14:textId="59371D65" w:rsidR="000D1D3E" w:rsidRPr="00FE2B63" w:rsidRDefault="00000000">
      <w:pPr>
        <w:pStyle w:val="ListParagraph"/>
        <w:numPr>
          <w:ilvl w:val="2"/>
          <w:numId w:val="83"/>
        </w:numPr>
        <w:spacing w:before="240" w:line="276" w:lineRule="auto"/>
        <w:rPr>
          <w:szCs w:val="22"/>
        </w:rPr>
      </w:pPr>
      <w:r w:rsidRPr="00FE2B63">
        <w:rPr>
          <w:szCs w:val="22"/>
        </w:rPr>
        <w:t xml:space="preserve">Customer is not entitled to use the account for the entrepreneurial activities, if he does not have a relevant taxation/entrepreneurial status and is responsible for the consequences of violating this obligation; </w:t>
      </w:r>
    </w:p>
    <w:p w14:paraId="11B9CB95" w14:textId="77777777" w:rsidR="00FE2B63" w:rsidRDefault="00000000">
      <w:pPr>
        <w:pStyle w:val="ListParagraph"/>
        <w:numPr>
          <w:ilvl w:val="2"/>
          <w:numId w:val="83"/>
        </w:numPr>
        <w:spacing w:before="240" w:line="276" w:lineRule="auto"/>
        <w:rPr>
          <w:szCs w:val="22"/>
        </w:rPr>
      </w:pPr>
      <w:r w:rsidRPr="000D1D3E">
        <w:rPr>
          <w:szCs w:val="22"/>
        </w:rPr>
        <w:t xml:space="preserve">Bank is entitled to stop performance of the payment operation, if, as per the bank’s assessment, the operation aims at illicit income legalization, illegal actions or/and financing </w:t>
      </w:r>
      <w:r w:rsidR="0066590B" w:rsidRPr="000D1D3E">
        <w:rPr>
          <w:szCs w:val="22"/>
        </w:rPr>
        <w:t>terrorism</w:t>
      </w:r>
      <w:r w:rsidRPr="000D1D3E">
        <w:rPr>
          <w:szCs w:val="22"/>
        </w:rPr>
        <w:t xml:space="preserve"> and the persons being accused of other international crimes, or is in controversy with the requirements established under the present provisions or/and legislation;  </w:t>
      </w:r>
    </w:p>
    <w:p w14:paraId="427270CE" w14:textId="04A38F36" w:rsidR="000D1D3E" w:rsidRPr="00FE2B63" w:rsidRDefault="00000000">
      <w:pPr>
        <w:pStyle w:val="ListParagraph"/>
        <w:numPr>
          <w:ilvl w:val="2"/>
          <w:numId w:val="83"/>
        </w:numPr>
        <w:spacing w:before="240" w:line="276" w:lineRule="auto"/>
        <w:rPr>
          <w:szCs w:val="22"/>
        </w:rPr>
      </w:pPr>
      <w:r w:rsidRPr="00FE2B63">
        <w:rPr>
          <w:szCs w:val="22"/>
        </w:rPr>
        <w:t xml:space="preserve">Bank is entitled to </w:t>
      </w:r>
      <w:r w:rsidR="00A72BFA" w:rsidRPr="00FE2B63">
        <w:rPr>
          <w:szCs w:val="22"/>
        </w:rPr>
        <w:t>require</w:t>
      </w:r>
      <w:r w:rsidRPr="00FE2B63">
        <w:rPr>
          <w:szCs w:val="22"/>
        </w:rPr>
        <w:t xml:space="preserve"> the customer to provide the economic verification of any payment operation and any other type of information and/or document related to the operation, while if such a requirement is not met, not to fulfill the order;    </w:t>
      </w:r>
    </w:p>
    <w:p w14:paraId="0487FE05" w14:textId="77777777" w:rsidR="00FE2B63" w:rsidRDefault="00000000">
      <w:pPr>
        <w:pStyle w:val="ListParagraph"/>
        <w:numPr>
          <w:ilvl w:val="2"/>
          <w:numId w:val="83"/>
        </w:numPr>
        <w:spacing w:before="240" w:line="276" w:lineRule="auto"/>
        <w:rPr>
          <w:szCs w:val="22"/>
        </w:rPr>
      </w:pPr>
      <w:r w:rsidRPr="000D1D3E">
        <w:rPr>
          <w:szCs w:val="22"/>
        </w:rPr>
        <w:t xml:space="preserve">Customer is obliged to pay the fee to the bank, under the applicable rate at the bank, for performance of payment operation at his/her account;  </w:t>
      </w:r>
    </w:p>
    <w:p w14:paraId="1D3919C6" w14:textId="2217C25C" w:rsidR="00014615" w:rsidRPr="00FE2B63" w:rsidRDefault="00000000">
      <w:pPr>
        <w:pStyle w:val="ListParagraph"/>
        <w:numPr>
          <w:ilvl w:val="2"/>
          <w:numId w:val="83"/>
        </w:numPr>
        <w:spacing w:before="240" w:line="276" w:lineRule="auto"/>
        <w:rPr>
          <w:szCs w:val="22"/>
        </w:rPr>
      </w:pPr>
      <w:r w:rsidRPr="00FE2B63">
        <w:rPr>
          <w:szCs w:val="22"/>
        </w:rPr>
        <w:t xml:space="preserve">Bank is entitled not to fulfill the order in conjunction with performance of payment operation from the current account and to notify the customer in any form agreed under the present terms about non-fulfillment of the order, in case if:   </w:t>
      </w:r>
    </w:p>
    <w:p w14:paraId="329E7169" w14:textId="77777777" w:rsidR="00014615" w:rsidRPr="00735EDF" w:rsidRDefault="00000000">
      <w:pPr>
        <w:numPr>
          <w:ilvl w:val="0"/>
          <w:numId w:val="76"/>
        </w:numPr>
        <w:spacing w:before="240" w:line="276" w:lineRule="auto"/>
        <w:rPr>
          <w:szCs w:val="22"/>
        </w:rPr>
      </w:pPr>
      <w:r w:rsidRPr="00735EDF">
        <w:rPr>
          <w:szCs w:val="22"/>
        </w:rPr>
        <w:t xml:space="preserve">Customer cannot be completely identified;  </w:t>
      </w:r>
    </w:p>
    <w:p w14:paraId="037190A1" w14:textId="77777777" w:rsidR="00014615" w:rsidRPr="00735EDF" w:rsidRDefault="00000000">
      <w:pPr>
        <w:numPr>
          <w:ilvl w:val="0"/>
          <w:numId w:val="76"/>
        </w:numPr>
        <w:spacing w:before="240" w:line="276" w:lineRule="auto"/>
        <w:rPr>
          <w:szCs w:val="22"/>
        </w:rPr>
      </w:pPr>
      <w:r w:rsidRPr="00735EDF">
        <w:rPr>
          <w:szCs w:val="22"/>
        </w:rPr>
        <w:lastRenderedPageBreak/>
        <w:t xml:space="preserve">The order had been drafted or presented by breaching the rule established at the bank, against those terms or contains the inaccurate information(guidelines);  </w:t>
      </w:r>
    </w:p>
    <w:p w14:paraId="36C62EE8" w14:textId="6CEC5CC4" w:rsidR="00014615" w:rsidRPr="00735EDF" w:rsidRDefault="00000000">
      <w:pPr>
        <w:numPr>
          <w:ilvl w:val="0"/>
          <w:numId w:val="76"/>
        </w:numPr>
        <w:spacing w:before="240" w:line="276" w:lineRule="auto"/>
        <w:rPr>
          <w:szCs w:val="22"/>
        </w:rPr>
      </w:pPr>
      <w:r w:rsidRPr="00735EDF">
        <w:rPr>
          <w:szCs w:val="22"/>
        </w:rPr>
        <w:t xml:space="preserve">The amount mentioned in the order exceeds the existing </w:t>
      </w:r>
      <w:proofErr w:type="gramStart"/>
      <w:r w:rsidRPr="00735EDF">
        <w:rPr>
          <w:szCs w:val="22"/>
        </w:rPr>
        <w:t>available amount</w:t>
      </w:r>
      <w:proofErr w:type="gramEnd"/>
      <w:r w:rsidRPr="00735EDF">
        <w:rPr>
          <w:szCs w:val="22"/>
        </w:rPr>
        <w:t xml:space="preserve"> at the account, or the limits fixed by the bank;  </w:t>
      </w:r>
    </w:p>
    <w:p w14:paraId="6C023985" w14:textId="77777777" w:rsidR="00014615" w:rsidRPr="00735EDF" w:rsidRDefault="00000000">
      <w:pPr>
        <w:numPr>
          <w:ilvl w:val="0"/>
          <w:numId w:val="76"/>
        </w:numPr>
        <w:spacing w:before="240" w:line="276" w:lineRule="auto"/>
        <w:rPr>
          <w:szCs w:val="22"/>
        </w:rPr>
      </w:pPr>
      <w:r w:rsidRPr="00735EDF">
        <w:rPr>
          <w:szCs w:val="22"/>
        </w:rPr>
        <w:t xml:space="preserve">Customer does not have the necessary amount of the bank’s fee for fulfillment of the order, or/and does not pay the mentioned fee;  </w:t>
      </w:r>
    </w:p>
    <w:p w14:paraId="2C6588D9" w14:textId="77777777" w:rsidR="00014615" w:rsidRPr="00735EDF" w:rsidRDefault="00000000">
      <w:pPr>
        <w:numPr>
          <w:ilvl w:val="0"/>
          <w:numId w:val="76"/>
        </w:numPr>
        <w:spacing w:before="240" w:line="276" w:lineRule="auto"/>
        <w:rPr>
          <w:szCs w:val="22"/>
        </w:rPr>
      </w:pPr>
      <w:r w:rsidRPr="00735EDF">
        <w:rPr>
          <w:szCs w:val="22"/>
        </w:rPr>
        <w:t xml:space="preserve">Bank is doubtful about the attempt </w:t>
      </w:r>
      <w:proofErr w:type="gramStart"/>
      <w:r w:rsidRPr="00735EDF">
        <w:rPr>
          <w:szCs w:val="22"/>
        </w:rPr>
        <w:t>of performing</w:t>
      </w:r>
      <w:proofErr w:type="gramEnd"/>
      <w:r w:rsidRPr="00735EDF">
        <w:rPr>
          <w:szCs w:val="22"/>
        </w:rPr>
        <w:t xml:space="preserve"> </w:t>
      </w:r>
      <w:proofErr w:type="gramStart"/>
      <w:r w:rsidRPr="00735EDF">
        <w:rPr>
          <w:szCs w:val="22"/>
        </w:rPr>
        <w:t>the illegal</w:t>
      </w:r>
      <w:proofErr w:type="gramEnd"/>
      <w:r w:rsidRPr="00735EDF">
        <w:rPr>
          <w:szCs w:val="22"/>
        </w:rPr>
        <w:t xml:space="preserve"> operation;  </w:t>
      </w:r>
    </w:p>
    <w:p w14:paraId="4E3FA51A" w14:textId="77777777" w:rsidR="00014615" w:rsidRPr="00735EDF" w:rsidRDefault="00000000">
      <w:pPr>
        <w:numPr>
          <w:ilvl w:val="0"/>
          <w:numId w:val="76"/>
        </w:numPr>
        <w:spacing w:before="240" w:line="276" w:lineRule="auto"/>
        <w:rPr>
          <w:szCs w:val="22"/>
        </w:rPr>
      </w:pPr>
      <w:r w:rsidRPr="00735EDF">
        <w:rPr>
          <w:szCs w:val="22"/>
        </w:rPr>
        <w:t xml:space="preserve">Customer did not present the requested information, or document in conjunction with the mentioned operation, to the bank.   </w:t>
      </w:r>
    </w:p>
    <w:p w14:paraId="7AADC017" w14:textId="77777777" w:rsidR="00014615" w:rsidRPr="00735EDF" w:rsidRDefault="00000000">
      <w:pPr>
        <w:numPr>
          <w:ilvl w:val="0"/>
          <w:numId w:val="76"/>
        </w:numPr>
        <w:spacing w:before="240" w:line="276" w:lineRule="auto"/>
        <w:rPr>
          <w:szCs w:val="22"/>
        </w:rPr>
      </w:pPr>
      <w:r w:rsidRPr="00735EDF">
        <w:rPr>
          <w:szCs w:val="22"/>
        </w:rPr>
        <w:t xml:space="preserve">In case of impossibility of performing the operation, stipulated by the applicable legislation. </w:t>
      </w:r>
    </w:p>
    <w:p w14:paraId="632C9DCE" w14:textId="77777777" w:rsidR="002C2CE9" w:rsidRDefault="00000000">
      <w:pPr>
        <w:pStyle w:val="ListParagraph"/>
        <w:numPr>
          <w:ilvl w:val="2"/>
          <w:numId w:val="83"/>
        </w:numPr>
        <w:spacing w:before="240" w:line="276" w:lineRule="auto"/>
        <w:rPr>
          <w:szCs w:val="22"/>
        </w:rPr>
      </w:pPr>
      <w:r w:rsidRPr="002C2CE9">
        <w:rPr>
          <w:szCs w:val="22"/>
        </w:rPr>
        <w:t xml:space="preserve">Write-off of the cash resources from the customer’s accounts, as a rule, is made under the rule stipulated by these terms, as per the received approval, permit, order or request of the customer; </w:t>
      </w:r>
    </w:p>
    <w:p w14:paraId="7B5E6988" w14:textId="77777777" w:rsidR="00FE2B63" w:rsidRDefault="00000000">
      <w:pPr>
        <w:pStyle w:val="ListParagraph"/>
        <w:numPr>
          <w:ilvl w:val="2"/>
          <w:numId w:val="83"/>
        </w:numPr>
        <w:spacing w:before="240" w:line="276" w:lineRule="auto"/>
        <w:rPr>
          <w:szCs w:val="22"/>
        </w:rPr>
      </w:pPr>
      <w:r w:rsidRPr="002C2CE9">
        <w:rPr>
          <w:szCs w:val="22"/>
        </w:rPr>
        <w:t>Bank is entitled to fulfill the order of the customer, without any additional written approval/order of the customer, in case of presenting(by verbal statement to the bank’s employee) the code, sent through the brief text message by the bank to the customer (to the contact number, indicated by him/her), by the customer to the bank,</w:t>
      </w:r>
      <w:r w:rsidR="00A72BFA" w:rsidRPr="002C2CE9">
        <w:rPr>
          <w:szCs w:val="22"/>
        </w:rPr>
        <w:t xml:space="preserve"> </w:t>
      </w:r>
      <w:r w:rsidRPr="002C2CE9">
        <w:rPr>
          <w:szCs w:val="22"/>
        </w:rPr>
        <w:t xml:space="preserve">within the limits, fixed by the bank; Confirmation under the code, sent through the brief text message, is equal to the signature on the material document by the customer, in the relationships between the parties; </w:t>
      </w:r>
    </w:p>
    <w:p w14:paraId="5D5EAFC1" w14:textId="2393E254" w:rsidR="00014615" w:rsidRPr="00FE2B63" w:rsidRDefault="00000000">
      <w:pPr>
        <w:pStyle w:val="ListParagraph"/>
        <w:numPr>
          <w:ilvl w:val="2"/>
          <w:numId w:val="83"/>
        </w:numPr>
        <w:spacing w:before="240" w:line="276" w:lineRule="auto"/>
        <w:rPr>
          <w:szCs w:val="22"/>
        </w:rPr>
      </w:pPr>
      <w:r w:rsidRPr="00FE2B63">
        <w:rPr>
          <w:szCs w:val="22"/>
        </w:rPr>
        <w:t>Bank is entitled to write</w:t>
      </w:r>
      <w:r w:rsidR="00A72BFA" w:rsidRPr="00FE2B63">
        <w:rPr>
          <w:szCs w:val="22"/>
        </w:rPr>
        <w:t xml:space="preserve"> </w:t>
      </w:r>
      <w:r w:rsidRPr="00FE2B63">
        <w:rPr>
          <w:szCs w:val="22"/>
        </w:rPr>
        <w:t xml:space="preserve">off the funds from the customer’s account, without acceptance, without </w:t>
      </w:r>
      <w:proofErr w:type="gramStart"/>
      <w:r w:rsidRPr="00FE2B63">
        <w:rPr>
          <w:szCs w:val="22"/>
        </w:rPr>
        <w:t>the further</w:t>
      </w:r>
      <w:proofErr w:type="gramEnd"/>
      <w:r w:rsidRPr="00FE2B63">
        <w:rPr>
          <w:szCs w:val="22"/>
        </w:rPr>
        <w:t xml:space="preserve"> approval by the customer, in the following cases:  </w:t>
      </w:r>
    </w:p>
    <w:p w14:paraId="148965EB" w14:textId="4CD439A4" w:rsidR="00014615" w:rsidRPr="00735EDF" w:rsidRDefault="00000000">
      <w:pPr>
        <w:numPr>
          <w:ilvl w:val="0"/>
          <w:numId w:val="7"/>
        </w:numPr>
        <w:spacing w:before="240" w:line="276" w:lineRule="auto"/>
        <w:rPr>
          <w:szCs w:val="22"/>
        </w:rPr>
      </w:pPr>
      <w:r w:rsidRPr="00735EDF">
        <w:rPr>
          <w:szCs w:val="22"/>
        </w:rPr>
        <w:t>For refunding the funds transfer</w:t>
      </w:r>
      <w:r w:rsidR="00A72BFA" w:rsidRPr="00735EDF">
        <w:rPr>
          <w:szCs w:val="22"/>
        </w:rPr>
        <w:t>re</w:t>
      </w:r>
      <w:r w:rsidRPr="00735EDF">
        <w:rPr>
          <w:szCs w:val="22"/>
        </w:rPr>
        <w:t xml:space="preserve">d by mistake, or/and breaching the requirements of the legislation, or/and suspicious funds;  </w:t>
      </w:r>
    </w:p>
    <w:p w14:paraId="7617A3F0" w14:textId="62A959DD" w:rsidR="00014615" w:rsidRPr="00735EDF" w:rsidRDefault="00000000">
      <w:pPr>
        <w:numPr>
          <w:ilvl w:val="0"/>
          <w:numId w:val="7"/>
        </w:numPr>
        <w:spacing w:before="240" w:line="276" w:lineRule="auto"/>
        <w:rPr>
          <w:szCs w:val="22"/>
        </w:rPr>
      </w:pPr>
      <w:r w:rsidRPr="00735EDF">
        <w:rPr>
          <w:szCs w:val="22"/>
        </w:rPr>
        <w:t xml:space="preserve">According to the applicable rates, for repayment of the service fee or/and any type of outstanding indebtedness to the bank, or fulfillment of the liability;   </w:t>
      </w:r>
    </w:p>
    <w:p w14:paraId="03F9178A" w14:textId="77777777" w:rsidR="00014615" w:rsidRPr="00735EDF" w:rsidRDefault="00000000">
      <w:pPr>
        <w:numPr>
          <w:ilvl w:val="0"/>
          <w:numId w:val="7"/>
        </w:numPr>
        <w:spacing w:before="240" w:line="276" w:lineRule="auto"/>
        <w:rPr>
          <w:szCs w:val="22"/>
        </w:rPr>
      </w:pPr>
      <w:r w:rsidRPr="00735EDF">
        <w:rPr>
          <w:szCs w:val="22"/>
        </w:rPr>
        <w:t xml:space="preserve">Under the applicable legislation, </w:t>
      </w:r>
      <w:proofErr w:type="gramStart"/>
      <w:r w:rsidRPr="00735EDF">
        <w:rPr>
          <w:szCs w:val="22"/>
        </w:rPr>
        <w:t xml:space="preserve">or/and </w:t>
      </w:r>
      <w:proofErr w:type="gramEnd"/>
      <w:r w:rsidRPr="00735EDF">
        <w:rPr>
          <w:szCs w:val="22"/>
        </w:rPr>
        <w:t xml:space="preserve">in the other cases, stipulated by the agreement signed between the customer and the bank, </w:t>
      </w:r>
      <w:proofErr w:type="gramStart"/>
      <w:r w:rsidRPr="00735EDF">
        <w:rPr>
          <w:szCs w:val="22"/>
        </w:rPr>
        <w:t xml:space="preserve">or/and </w:t>
      </w:r>
      <w:proofErr w:type="gramEnd"/>
      <w:r w:rsidRPr="00735EDF">
        <w:rPr>
          <w:szCs w:val="22"/>
        </w:rPr>
        <w:t xml:space="preserve">the other document;   </w:t>
      </w:r>
    </w:p>
    <w:p w14:paraId="2657D281" w14:textId="77777777" w:rsidR="002C2CE9" w:rsidRDefault="00000000">
      <w:pPr>
        <w:pStyle w:val="ListParagraph"/>
        <w:numPr>
          <w:ilvl w:val="2"/>
          <w:numId w:val="83"/>
        </w:numPr>
        <w:spacing w:before="240" w:line="276" w:lineRule="auto"/>
        <w:rPr>
          <w:szCs w:val="22"/>
        </w:rPr>
      </w:pPr>
      <w:r w:rsidRPr="002C2CE9">
        <w:rPr>
          <w:szCs w:val="22"/>
        </w:rPr>
        <w:lastRenderedPageBreak/>
        <w:t xml:space="preserve">Within 1 day from receipt of the information regarding the amount, transferred by mistake to the account, customer is obliged to notify the bank about the amount, transferred by mistake, and refund the mentioned amount to the bank(except for the case, if the bank had already deducted the mentioned amount from the account without the rule of acceptance). In case of non-fulfillment of the mentioned obligation, to pay the penalty to the bank –in the amount of 0.5% of the funds, transferred by mistake, for each of the overdue day; </w:t>
      </w:r>
    </w:p>
    <w:p w14:paraId="5D4567A8" w14:textId="77777777" w:rsidR="002C2CE9" w:rsidRDefault="00A72BFA">
      <w:pPr>
        <w:pStyle w:val="ListParagraph"/>
        <w:numPr>
          <w:ilvl w:val="2"/>
          <w:numId w:val="83"/>
        </w:numPr>
        <w:spacing w:before="240" w:line="276" w:lineRule="auto"/>
        <w:rPr>
          <w:szCs w:val="22"/>
        </w:rPr>
      </w:pPr>
      <w:r w:rsidRPr="002C2CE9">
        <w:rPr>
          <w:szCs w:val="22"/>
        </w:rPr>
        <w:t xml:space="preserve">If customer requests, bank presents the extract to him/her, regarding the payment operation, performed at the customer’s account;  </w:t>
      </w:r>
    </w:p>
    <w:p w14:paraId="6E471D24" w14:textId="77777777" w:rsidR="002C2CE9" w:rsidRPr="002C2CE9" w:rsidRDefault="00000000">
      <w:pPr>
        <w:pStyle w:val="ListParagraph"/>
        <w:numPr>
          <w:ilvl w:val="2"/>
          <w:numId w:val="83"/>
        </w:numPr>
        <w:spacing w:before="240" w:line="276" w:lineRule="auto"/>
        <w:rPr>
          <w:szCs w:val="22"/>
        </w:rPr>
      </w:pPr>
      <w:r w:rsidRPr="002C2CE9">
        <w:rPr>
          <w:szCs w:val="22"/>
        </w:rPr>
        <w:t>Customer can receive the information regarding the details of the concrete payment operation, through the bank’s branch, service-center/service-desk or/and call center, as well as based on the type of the payment operation, an extract, statement, receipt or/and other document may be issued to the customer, in the form and terms defined by the bank.</w:t>
      </w:r>
      <w:r w:rsidRPr="002C2CE9">
        <w:rPr>
          <w:rFonts w:eastAsia="Calibri" w:cs="Calibri"/>
          <w:szCs w:val="22"/>
        </w:rPr>
        <w:t xml:space="preserve"> </w:t>
      </w:r>
    </w:p>
    <w:p w14:paraId="1A2DAB56" w14:textId="77777777" w:rsidR="002C2CE9" w:rsidRDefault="00000000">
      <w:pPr>
        <w:pStyle w:val="ListParagraph"/>
        <w:numPr>
          <w:ilvl w:val="2"/>
          <w:numId w:val="83"/>
        </w:numPr>
        <w:spacing w:before="240" w:line="276" w:lineRule="auto"/>
        <w:rPr>
          <w:szCs w:val="22"/>
        </w:rPr>
      </w:pPr>
      <w:r w:rsidRPr="002C2CE9">
        <w:rPr>
          <w:szCs w:val="22"/>
        </w:rPr>
        <w:t>Customer is entitled to request the bank to remunerate the relevant amount to the incorrect</w:t>
      </w:r>
      <w:r w:rsidR="00A72BFA" w:rsidRPr="002C2CE9">
        <w:rPr>
          <w:szCs w:val="22"/>
        </w:rPr>
        <w:t>l</w:t>
      </w:r>
      <w:r w:rsidRPr="002C2CE9">
        <w:rPr>
          <w:szCs w:val="22"/>
        </w:rPr>
        <w:t xml:space="preserve">y made payment operation, if more than 40 days have not passed since the date of performing the unauthorized operation, or more than 180 days have not passed since the date of performing the unauthorized operation and the customer notified the bank in a written form in regard to  the  unauthorized and incorrectly performed operation,  within no later than the following business days.  </w:t>
      </w:r>
    </w:p>
    <w:p w14:paraId="512E525F" w14:textId="644C7AC3" w:rsidR="00014615" w:rsidRDefault="00000000">
      <w:pPr>
        <w:pStyle w:val="ListParagraph"/>
        <w:numPr>
          <w:ilvl w:val="2"/>
          <w:numId w:val="83"/>
        </w:numPr>
        <w:spacing w:before="240" w:line="276" w:lineRule="auto"/>
        <w:rPr>
          <w:szCs w:val="22"/>
        </w:rPr>
      </w:pPr>
      <w:r w:rsidRPr="002C2CE9">
        <w:rPr>
          <w:szCs w:val="22"/>
        </w:rPr>
        <w:t xml:space="preserve">In accordance with the Law of Georgia "On Deposit Insurance System", from January 1, 2024, the amount in the deposit/account of all depositors, regardless of the number of deposits/accounts, is insured in each commercial bank and micro-bank and will be reimbursed by the Deposit Insurance Agency within 30,000 GEL. The amount in all accounts of all depositors in commercial banks and microbanks is automatically insured without additional compensation. See additional information on the website of the Deposit Insurance Agency: www.diagency.ge. " </w:t>
      </w:r>
    </w:p>
    <w:p w14:paraId="2586F6BA" w14:textId="77777777" w:rsidR="002C2CE9" w:rsidRPr="002C2CE9" w:rsidRDefault="002C2CE9" w:rsidP="002C2CE9">
      <w:pPr>
        <w:spacing w:before="240" w:line="276" w:lineRule="auto"/>
        <w:rPr>
          <w:szCs w:val="22"/>
        </w:rPr>
      </w:pPr>
    </w:p>
    <w:p w14:paraId="791AE2D2" w14:textId="38A698A8" w:rsidR="00014615" w:rsidRPr="002C2CE9" w:rsidRDefault="00000000">
      <w:pPr>
        <w:pStyle w:val="ListParagraph"/>
        <w:numPr>
          <w:ilvl w:val="1"/>
          <w:numId w:val="83"/>
        </w:numPr>
        <w:spacing w:before="240" w:line="276" w:lineRule="auto"/>
        <w:rPr>
          <w:b/>
          <w:bCs/>
          <w:szCs w:val="22"/>
        </w:rPr>
      </w:pPr>
      <w:r w:rsidRPr="002C2CE9">
        <w:rPr>
          <w:b/>
          <w:bCs/>
          <w:szCs w:val="22"/>
        </w:rPr>
        <w:t xml:space="preserve">Suspension of service, closure of the account </w:t>
      </w:r>
    </w:p>
    <w:p w14:paraId="1444ED39" w14:textId="14F80DE3" w:rsidR="002C2CE9" w:rsidRDefault="00000000">
      <w:pPr>
        <w:pStyle w:val="ListParagraph"/>
        <w:numPr>
          <w:ilvl w:val="2"/>
          <w:numId w:val="83"/>
        </w:numPr>
        <w:spacing w:before="240" w:line="276" w:lineRule="auto"/>
        <w:rPr>
          <w:szCs w:val="22"/>
        </w:rPr>
      </w:pPr>
      <w:r w:rsidRPr="002C2CE9">
        <w:rPr>
          <w:szCs w:val="22"/>
        </w:rPr>
        <w:t xml:space="preserve">Bank is entitled, for securing the fulfillment of the undertaken obligations by the </w:t>
      </w:r>
      <w:r w:rsidR="00A72BFA" w:rsidRPr="002C2CE9">
        <w:rPr>
          <w:szCs w:val="22"/>
        </w:rPr>
        <w:t>customer</w:t>
      </w:r>
      <w:r w:rsidRPr="002C2CE9">
        <w:rPr>
          <w:szCs w:val="22"/>
        </w:rPr>
        <w:t xml:space="preserve"> under these terms and conditions or/and under any other existing agreement with the bank or  in case of non-fulfillment of the aforementioned or/and improper fulfillment, to block any account of the customer or/and existing funds at those accounts, which rules out performance of any payment operation through the mentioned account/funds, except for the cases, stipulated by the applica</w:t>
      </w:r>
      <w:r w:rsidR="00A72BFA" w:rsidRPr="002C2CE9">
        <w:rPr>
          <w:szCs w:val="22"/>
        </w:rPr>
        <w:t>b</w:t>
      </w:r>
      <w:r w:rsidRPr="002C2CE9">
        <w:rPr>
          <w:szCs w:val="22"/>
        </w:rPr>
        <w:t xml:space="preserve">le legislation; </w:t>
      </w:r>
    </w:p>
    <w:p w14:paraId="049CF706" w14:textId="77777777" w:rsidR="002C2CE9" w:rsidRDefault="00000000">
      <w:pPr>
        <w:pStyle w:val="ListParagraph"/>
        <w:numPr>
          <w:ilvl w:val="2"/>
          <w:numId w:val="83"/>
        </w:numPr>
        <w:spacing w:before="240" w:line="276" w:lineRule="auto"/>
        <w:rPr>
          <w:szCs w:val="22"/>
        </w:rPr>
      </w:pPr>
      <w:r w:rsidRPr="002C2CE9">
        <w:rPr>
          <w:szCs w:val="22"/>
        </w:rPr>
        <w:lastRenderedPageBreak/>
        <w:t>Bank is entitled, under its own decision, in case of existence of the basis stipulated by the present terms or/</w:t>
      </w:r>
      <w:proofErr w:type="gramStart"/>
      <w:r w:rsidRPr="002C2CE9">
        <w:rPr>
          <w:szCs w:val="22"/>
        </w:rPr>
        <w:t>and</w:t>
      </w:r>
      <w:proofErr w:type="gramEnd"/>
      <w:r w:rsidRPr="002C2CE9">
        <w:rPr>
          <w:szCs w:val="22"/>
        </w:rPr>
        <w:t xml:space="preserve"> legislation, not to receive installment to the account or/and require the customer to close the account;   </w:t>
      </w:r>
    </w:p>
    <w:p w14:paraId="420123EC" w14:textId="102C0A8A" w:rsidR="00014615" w:rsidRPr="002C2CE9" w:rsidRDefault="00000000">
      <w:pPr>
        <w:pStyle w:val="ListParagraph"/>
        <w:numPr>
          <w:ilvl w:val="2"/>
          <w:numId w:val="83"/>
        </w:numPr>
        <w:spacing w:before="240" w:line="276" w:lineRule="auto"/>
        <w:ind w:left="720"/>
        <w:rPr>
          <w:szCs w:val="22"/>
        </w:rPr>
      </w:pPr>
      <w:r w:rsidRPr="002C2CE9">
        <w:rPr>
          <w:szCs w:val="22"/>
        </w:rPr>
        <w:t xml:space="preserve">Bank is entitled to close the current account: </w:t>
      </w:r>
    </w:p>
    <w:p w14:paraId="40CBDB3E" w14:textId="77777777" w:rsidR="00014615" w:rsidRPr="002C2CE9" w:rsidRDefault="00000000">
      <w:pPr>
        <w:pStyle w:val="ListParagraph"/>
        <w:numPr>
          <w:ilvl w:val="1"/>
          <w:numId w:val="77"/>
        </w:numPr>
        <w:spacing w:before="240" w:line="276" w:lineRule="auto"/>
        <w:rPr>
          <w:szCs w:val="22"/>
        </w:rPr>
      </w:pPr>
      <w:r w:rsidRPr="002C2CE9">
        <w:rPr>
          <w:szCs w:val="22"/>
        </w:rPr>
        <w:t xml:space="preserve">As per the customer’s application; </w:t>
      </w:r>
    </w:p>
    <w:p w14:paraId="67A6B070" w14:textId="7F22E5E7" w:rsidR="00014615" w:rsidRPr="002C2CE9" w:rsidRDefault="00000000">
      <w:pPr>
        <w:pStyle w:val="ListParagraph"/>
        <w:numPr>
          <w:ilvl w:val="1"/>
          <w:numId w:val="77"/>
        </w:numPr>
        <w:spacing w:before="240" w:line="276" w:lineRule="auto"/>
        <w:rPr>
          <w:szCs w:val="22"/>
        </w:rPr>
      </w:pPr>
      <w:r w:rsidRPr="002C2CE9">
        <w:rPr>
          <w:szCs w:val="22"/>
        </w:rPr>
        <w:t xml:space="preserve">In case of non-payment by the customer of the fee for service to the account </w:t>
      </w:r>
      <w:r w:rsidR="00A72BFA" w:rsidRPr="002C2CE9">
        <w:rPr>
          <w:szCs w:val="22"/>
        </w:rPr>
        <w:t>for</w:t>
      </w:r>
      <w:r w:rsidRPr="002C2CE9">
        <w:rPr>
          <w:szCs w:val="22"/>
        </w:rPr>
        <w:t xml:space="preserve"> 1 year or/and absence of the balance at the customer’s account;   </w:t>
      </w:r>
    </w:p>
    <w:p w14:paraId="00CBAD81" w14:textId="629C035C" w:rsidR="00014615" w:rsidRPr="002C2CE9" w:rsidRDefault="00000000">
      <w:pPr>
        <w:pStyle w:val="ListParagraph"/>
        <w:numPr>
          <w:ilvl w:val="1"/>
          <w:numId w:val="77"/>
        </w:numPr>
        <w:spacing w:before="240" w:line="276" w:lineRule="auto"/>
        <w:rPr>
          <w:szCs w:val="22"/>
        </w:rPr>
      </w:pPr>
      <w:r w:rsidRPr="002C2CE9">
        <w:rPr>
          <w:szCs w:val="22"/>
        </w:rPr>
        <w:t>In other cases, stipulate</w:t>
      </w:r>
      <w:r w:rsidR="00A72BFA" w:rsidRPr="002C2CE9">
        <w:rPr>
          <w:szCs w:val="22"/>
        </w:rPr>
        <w:t>d</w:t>
      </w:r>
      <w:r w:rsidRPr="002C2CE9">
        <w:rPr>
          <w:szCs w:val="22"/>
        </w:rPr>
        <w:t xml:space="preserve"> by the applicable legislation; </w:t>
      </w:r>
    </w:p>
    <w:p w14:paraId="20CBE829" w14:textId="765A7A67" w:rsidR="00014615" w:rsidRPr="00735EDF" w:rsidRDefault="00000000" w:rsidP="002C2CE9">
      <w:pPr>
        <w:spacing w:before="240" w:line="276" w:lineRule="auto"/>
        <w:ind w:left="0" w:firstLine="0"/>
        <w:rPr>
          <w:szCs w:val="22"/>
        </w:rPr>
      </w:pPr>
      <w:r w:rsidRPr="00735EDF">
        <w:rPr>
          <w:szCs w:val="22"/>
        </w:rPr>
        <w:t xml:space="preserve">After closure of current account, all </w:t>
      </w:r>
      <w:r w:rsidR="002C2CE9" w:rsidRPr="00735EDF">
        <w:rPr>
          <w:szCs w:val="22"/>
        </w:rPr>
        <w:t>services</w:t>
      </w:r>
      <w:r w:rsidRPr="00735EDF">
        <w:rPr>
          <w:szCs w:val="22"/>
        </w:rPr>
        <w:t xml:space="preserve"> stipulated by the presence terms and conditions, wi</w:t>
      </w:r>
      <w:r w:rsidR="00A72BFA" w:rsidRPr="00735EDF">
        <w:rPr>
          <w:szCs w:val="22"/>
        </w:rPr>
        <w:t>l</w:t>
      </w:r>
      <w:r w:rsidRPr="00735EDF">
        <w:rPr>
          <w:szCs w:val="22"/>
        </w:rPr>
        <w:t xml:space="preserve">l be terminated for the customer.  </w:t>
      </w:r>
    </w:p>
    <w:p w14:paraId="0F6F743B" w14:textId="77777777" w:rsidR="00814670" w:rsidRDefault="00000000" w:rsidP="00814670">
      <w:pPr>
        <w:spacing w:before="240" w:line="276" w:lineRule="auto"/>
        <w:ind w:left="0" w:firstLine="0"/>
        <w:jc w:val="left"/>
        <w:rPr>
          <w:szCs w:val="22"/>
        </w:rPr>
      </w:pPr>
      <w:r w:rsidRPr="00735EDF">
        <w:rPr>
          <w:szCs w:val="22"/>
        </w:rPr>
        <w:t xml:space="preserve"> </w:t>
      </w:r>
    </w:p>
    <w:p w14:paraId="213664BD" w14:textId="25D9E463" w:rsidR="00014615" w:rsidRPr="00814670" w:rsidRDefault="00000000">
      <w:pPr>
        <w:pStyle w:val="ListParagraph"/>
        <w:numPr>
          <w:ilvl w:val="1"/>
          <w:numId w:val="83"/>
        </w:numPr>
        <w:spacing w:before="240" w:line="276" w:lineRule="auto"/>
        <w:jc w:val="left"/>
        <w:rPr>
          <w:szCs w:val="22"/>
        </w:rPr>
      </w:pPr>
      <w:r w:rsidRPr="00814670">
        <w:rPr>
          <w:rFonts w:eastAsia="Arial GEO" w:cs="Arial GEO"/>
          <w:b/>
          <w:bCs/>
          <w:szCs w:val="22"/>
        </w:rPr>
        <w:t xml:space="preserve"> </w:t>
      </w:r>
      <w:r w:rsidRPr="00814670">
        <w:rPr>
          <w:b/>
          <w:bCs/>
          <w:szCs w:val="22"/>
        </w:rPr>
        <w:t xml:space="preserve">Nominal owner’s account </w:t>
      </w:r>
    </w:p>
    <w:p w14:paraId="3EC358DD" w14:textId="274D01FE" w:rsidR="00014615" w:rsidRPr="00735EDF" w:rsidRDefault="00000000">
      <w:pPr>
        <w:numPr>
          <w:ilvl w:val="2"/>
          <w:numId w:val="8"/>
        </w:numPr>
        <w:spacing w:before="240" w:line="276" w:lineRule="auto"/>
        <w:rPr>
          <w:szCs w:val="22"/>
        </w:rPr>
      </w:pPr>
      <w:r w:rsidRPr="00735EDF">
        <w:rPr>
          <w:szCs w:val="22"/>
        </w:rPr>
        <w:t xml:space="preserve">Terms and conditions stipulated by the </w:t>
      </w:r>
      <w:proofErr w:type="gramStart"/>
      <w:r w:rsidRPr="00735EDF">
        <w:rPr>
          <w:szCs w:val="22"/>
        </w:rPr>
        <w:t>above mentioned</w:t>
      </w:r>
      <w:proofErr w:type="gramEnd"/>
      <w:r w:rsidRPr="00735EDF">
        <w:rPr>
          <w:szCs w:val="22"/>
        </w:rPr>
        <w:t xml:space="preserve"> paragraphs of </w:t>
      </w:r>
      <w:proofErr w:type="gramStart"/>
      <w:r w:rsidRPr="00735EDF">
        <w:rPr>
          <w:szCs w:val="22"/>
        </w:rPr>
        <w:t>the Article</w:t>
      </w:r>
      <w:proofErr w:type="gramEnd"/>
      <w:r w:rsidRPr="00735EDF">
        <w:rPr>
          <w:szCs w:val="22"/>
        </w:rPr>
        <w:t xml:space="preserve"> 3 will be applicable for the service to the account of the nominal holder, unless otherwise regulated below.  </w:t>
      </w:r>
    </w:p>
    <w:p w14:paraId="6734E495" w14:textId="77777777" w:rsidR="00014615" w:rsidRPr="00735EDF" w:rsidRDefault="00000000">
      <w:pPr>
        <w:numPr>
          <w:ilvl w:val="2"/>
          <w:numId w:val="8"/>
        </w:numPr>
        <w:spacing w:before="240" w:line="276" w:lineRule="auto"/>
        <w:rPr>
          <w:szCs w:val="22"/>
        </w:rPr>
      </w:pPr>
      <w:r w:rsidRPr="00735EDF">
        <w:rPr>
          <w:szCs w:val="22"/>
        </w:rPr>
        <w:t xml:space="preserve">Only the funds of the customer of the account holder person can be allocated at the account of the nominal holder and/or transferred from this account, which are owned and disposed by this person in accordance with the legislation of Georgia, by separating from his/her own funds.  </w:t>
      </w:r>
    </w:p>
    <w:p w14:paraId="73322136" w14:textId="77777777" w:rsidR="00014615" w:rsidRPr="00735EDF" w:rsidRDefault="00000000">
      <w:pPr>
        <w:numPr>
          <w:ilvl w:val="2"/>
          <w:numId w:val="8"/>
        </w:numPr>
        <w:spacing w:before="240" w:line="276" w:lineRule="auto"/>
        <w:rPr>
          <w:szCs w:val="22"/>
        </w:rPr>
      </w:pPr>
      <w:r w:rsidRPr="00735EDF">
        <w:rPr>
          <w:szCs w:val="22"/>
        </w:rPr>
        <w:t xml:space="preserve">Cash resources can be transferred to the account only in a cashless way;  </w:t>
      </w:r>
    </w:p>
    <w:p w14:paraId="653102D6" w14:textId="77777777" w:rsidR="00014615" w:rsidRPr="00735EDF" w:rsidRDefault="00000000">
      <w:pPr>
        <w:numPr>
          <w:ilvl w:val="2"/>
          <w:numId w:val="8"/>
        </w:numPr>
        <w:spacing w:before="240" w:line="276" w:lineRule="auto"/>
        <w:rPr>
          <w:szCs w:val="22"/>
        </w:rPr>
      </w:pPr>
      <w:r w:rsidRPr="00735EDF">
        <w:rPr>
          <w:szCs w:val="22"/>
        </w:rPr>
        <w:t xml:space="preserve">Account holder shall be held responsible for the contents and purpose of the operations performed at the nominal holder’s account.  </w:t>
      </w:r>
    </w:p>
    <w:p w14:paraId="2446AD13" w14:textId="77777777" w:rsidR="00014615" w:rsidRPr="00735EDF" w:rsidRDefault="00000000" w:rsidP="000D1D3E">
      <w:pPr>
        <w:spacing w:before="240" w:line="276" w:lineRule="auto"/>
        <w:ind w:left="631" w:firstLine="0"/>
        <w:jc w:val="left"/>
        <w:rPr>
          <w:szCs w:val="22"/>
        </w:rPr>
      </w:pPr>
      <w:r w:rsidRPr="00735EDF">
        <w:rPr>
          <w:color w:val="991DA3"/>
          <w:szCs w:val="22"/>
        </w:rPr>
        <w:t xml:space="preserve"> </w:t>
      </w:r>
    </w:p>
    <w:p w14:paraId="0037ECEF" w14:textId="0A2C5D9D" w:rsidR="00014615" w:rsidRPr="00735EDF" w:rsidRDefault="00000000" w:rsidP="00814670">
      <w:pPr>
        <w:spacing w:before="240" w:line="276" w:lineRule="auto"/>
        <w:ind w:left="0" w:firstLine="0"/>
        <w:jc w:val="left"/>
        <w:rPr>
          <w:szCs w:val="22"/>
        </w:rPr>
      </w:pPr>
      <w:r w:rsidRPr="00735EDF">
        <w:rPr>
          <w:szCs w:val="22"/>
        </w:rPr>
        <w:t xml:space="preserve"> </w:t>
      </w:r>
    </w:p>
    <w:p w14:paraId="7C8933C9" w14:textId="5B498661" w:rsidR="00014615" w:rsidRPr="00814670" w:rsidRDefault="00000000">
      <w:pPr>
        <w:pStyle w:val="ListParagraph"/>
        <w:numPr>
          <w:ilvl w:val="1"/>
          <w:numId w:val="83"/>
        </w:numPr>
        <w:spacing w:before="240" w:line="276" w:lineRule="auto"/>
        <w:rPr>
          <w:b/>
          <w:bCs/>
          <w:szCs w:val="22"/>
        </w:rPr>
      </w:pPr>
      <w:r w:rsidRPr="00814670">
        <w:rPr>
          <w:b/>
          <w:bCs/>
          <w:szCs w:val="22"/>
        </w:rPr>
        <w:t xml:space="preserve">Additional terms of service to the budgetary organizations </w:t>
      </w:r>
    </w:p>
    <w:p w14:paraId="3694913F" w14:textId="6DE79199" w:rsidR="00014615" w:rsidRPr="00814670" w:rsidRDefault="00000000">
      <w:pPr>
        <w:pStyle w:val="ListParagraph"/>
        <w:numPr>
          <w:ilvl w:val="2"/>
          <w:numId w:val="83"/>
        </w:numPr>
        <w:spacing w:before="240" w:line="276" w:lineRule="auto"/>
        <w:rPr>
          <w:szCs w:val="22"/>
        </w:rPr>
      </w:pPr>
      <w:r w:rsidRPr="00814670">
        <w:rPr>
          <w:szCs w:val="22"/>
        </w:rPr>
        <w:t xml:space="preserve">Terms and conditions, defined under the present paragraph 3.5, are </w:t>
      </w:r>
      <w:r w:rsidR="00A72BFA" w:rsidRPr="00814670">
        <w:rPr>
          <w:szCs w:val="22"/>
        </w:rPr>
        <w:t>applicable</w:t>
      </w:r>
      <w:r w:rsidRPr="00814670">
        <w:rPr>
          <w:szCs w:val="22"/>
        </w:rPr>
        <w:t xml:space="preserve"> </w:t>
      </w:r>
      <w:r w:rsidR="00A72BFA" w:rsidRPr="00814670">
        <w:rPr>
          <w:szCs w:val="22"/>
        </w:rPr>
        <w:t>only to</w:t>
      </w:r>
      <w:r w:rsidRPr="00814670">
        <w:rPr>
          <w:szCs w:val="22"/>
        </w:rPr>
        <w:t xml:space="preserve"> the budgetary organizations. The bank provides the services to the mentioned organizations under the </w:t>
      </w:r>
      <w:proofErr w:type="gramStart"/>
      <w:r w:rsidRPr="00814670">
        <w:rPr>
          <w:szCs w:val="22"/>
        </w:rPr>
        <w:t>rules,</w:t>
      </w:r>
      <w:proofErr w:type="gramEnd"/>
      <w:r w:rsidRPr="00814670">
        <w:rPr>
          <w:szCs w:val="22"/>
        </w:rPr>
        <w:t xml:space="preserve"> </w:t>
      </w:r>
      <w:r w:rsidR="00066E5B" w:rsidRPr="00814670">
        <w:rPr>
          <w:szCs w:val="22"/>
        </w:rPr>
        <w:t>stipulated</w:t>
      </w:r>
      <w:r w:rsidRPr="00814670">
        <w:rPr>
          <w:szCs w:val="22"/>
        </w:rPr>
        <w:t xml:space="preserve"> by the present terms and conditions, in consideration of the following additional terms and conditions:   </w:t>
      </w:r>
    </w:p>
    <w:p w14:paraId="7C94DD0C" w14:textId="77777777" w:rsidR="00014615" w:rsidRPr="00735EDF" w:rsidRDefault="00000000">
      <w:pPr>
        <w:numPr>
          <w:ilvl w:val="0"/>
          <w:numId w:val="78"/>
        </w:numPr>
        <w:spacing w:before="240" w:line="276" w:lineRule="auto"/>
        <w:rPr>
          <w:szCs w:val="22"/>
        </w:rPr>
      </w:pPr>
      <w:r w:rsidRPr="00735EDF">
        <w:rPr>
          <w:szCs w:val="22"/>
        </w:rPr>
        <w:t xml:space="preserve">Transfer of the amount can be made to the account/from the account only from the account(s) opened only at the State Treasury to the existing account at the bank, transfer of the amount to account(s) </w:t>
      </w:r>
      <w:r w:rsidRPr="00735EDF">
        <w:rPr>
          <w:szCs w:val="22"/>
        </w:rPr>
        <w:lastRenderedPageBreak/>
        <w:t xml:space="preserve">opened at the State Treasury to the existing deposit account at the bank and transfer of the amount(s) from the mentioned deposit account(s);     </w:t>
      </w:r>
    </w:p>
    <w:p w14:paraId="75F11A47" w14:textId="030AF468" w:rsidR="00014615" w:rsidRPr="00735EDF" w:rsidRDefault="00000000">
      <w:pPr>
        <w:numPr>
          <w:ilvl w:val="0"/>
          <w:numId w:val="78"/>
        </w:numPr>
        <w:spacing w:before="240" w:line="276" w:lineRule="auto"/>
        <w:rPr>
          <w:szCs w:val="22"/>
        </w:rPr>
      </w:pPr>
      <w:r w:rsidRPr="00735EDF">
        <w:rPr>
          <w:szCs w:val="22"/>
        </w:rPr>
        <w:t xml:space="preserve">The interest, to be accrued on the account, is transferred to the existing account at the State Treasury, in the </w:t>
      </w:r>
      <w:proofErr w:type="gramStart"/>
      <w:r w:rsidRPr="00735EDF">
        <w:rPr>
          <w:szCs w:val="22"/>
        </w:rPr>
        <w:t>periodicity</w:t>
      </w:r>
      <w:proofErr w:type="gramEnd"/>
      <w:r w:rsidRPr="00735EDF">
        <w:rPr>
          <w:szCs w:val="22"/>
        </w:rPr>
        <w:t xml:space="preserve"> defined under the relevan</w:t>
      </w:r>
      <w:r w:rsidR="00066E5B" w:rsidRPr="00735EDF">
        <w:rPr>
          <w:szCs w:val="22"/>
        </w:rPr>
        <w:t>t</w:t>
      </w:r>
      <w:r w:rsidRPr="00735EDF">
        <w:rPr>
          <w:szCs w:val="22"/>
        </w:rPr>
        <w:t xml:space="preserve"> agreement, or after closure of the account(s);  </w:t>
      </w:r>
    </w:p>
    <w:p w14:paraId="3D8A1EFD" w14:textId="2DD40BAD" w:rsidR="00014615" w:rsidRPr="00735EDF" w:rsidRDefault="00000000">
      <w:pPr>
        <w:numPr>
          <w:ilvl w:val="0"/>
          <w:numId w:val="78"/>
        </w:numPr>
        <w:spacing w:before="240" w:line="276" w:lineRule="auto"/>
        <w:rPr>
          <w:szCs w:val="22"/>
        </w:rPr>
      </w:pPr>
      <w:r w:rsidRPr="00735EDF">
        <w:rPr>
          <w:szCs w:val="22"/>
        </w:rPr>
        <w:t xml:space="preserve">In case of request by the State Treasury, bank is entitled to suspend/terminate any relevant operation, without any additional request by the customer, transfer the existing amounts at the account to the existing account at the State Treasury or/and close any account of the customer;  </w:t>
      </w:r>
    </w:p>
    <w:p w14:paraId="76D399DD" w14:textId="5330BD89" w:rsidR="00014615" w:rsidRPr="00735EDF" w:rsidRDefault="00000000">
      <w:pPr>
        <w:numPr>
          <w:ilvl w:val="0"/>
          <w:numId w:val="78"/>
        </w:numPr>
        <w:spacing w:before="240" w:line="276" w:lineRule="auto"/>
        <w:rPr>
          <w:szCs w:val="22"/>
        </w:rPr>
      </w:pPr>
      <w:r w:rsidRPr="00735EDF">
        <w:rPr>
          <w:szCs w:val="22"/>
        </w:rPr>
        <w:t xml:space="preserve">Opening of any such account, for which the </w:t>
      </w:r>
      <w:proofErr w:type="gramStart"/>
      <w:r w:rsidRPr="00735EDF">
        <w:rPr>
          <w:szCs w:val="22"/>
        </w:rPr>
        <w:t>above mentione</w:t>
      </w:r>
      <w:r w:rsidR="00066E5B" w:rsidRPr="00735EDF">
        <w:rPr>
          <w:szCs w:val="22"/>
        </w:rPr>
        <w:t>d</w:t>
      </w:r>
      <w:proofErr w:type="gramEnd"/>
      <w:r w:rsidRPr="00735EDF">
        <w:rPr>
          <w:szCs w:val="22"/>
        </w:rPr>
        <w:t xml:space="preserve"> restrictions are not applicable, require</w:t>
      </w:r>
      <w:r w:rsidR="00D64E84" w:rsidRPr="00735EDF">
        <w:rPr>
          <w:szCs w:val="22"/>
        </w:rPr>
        <w:t>s</w:t>
      </w:r>
      <w:r w:rsidRPr="00735EDF">
        <w:rPr>
          <w:szCs w:val="22"/>
        </w:rPr>
        <w:t xml:space="preserve"> the approval </w:t>
      </w:r>
      <w:r w:rsidR="00C461A2" w:rsidRPr="00735EDF">
        <w:rPr>
          <w:szCs w:val="22"/>
        </w:rPr>
        <w:t>of</w:t>
      </w:r>
      <w:r w:rsidRPr="00735EDF">
        <w:rPr>
          <w:szCs w:val="22"/>
        </w:rPr>
        <w:t xml:space="preserve"> the authorized body;  </w:t>
      </w:r>
    </w:p>
    <w:p w14:paraId="2EC297D7" w14:textId="74B9FFFA" w:rsidR="00014615" w:rsidRPr="00735EDF" w:rsidRDefault="00000000">
      <w:pPr>
        <w:numPr>
          <w:ilvl w:val="0"/>
          <w:numId w:val="78"/>
        </w:numPr>
        <w:spacing w:before="240" w:line="276" w:lineRule="auto"/>
        <w:rPr>
          <w:szCs w:val="22"/>
        </w:rPr>
      </w:pPr>
      <w:proofErr w:type="gramStart"/>
      <w:r w:rsidRPr="00735EDF">
        <w:rPr>
          <w:szCs w:val="22"/>
        </w:rPr>
        <w:t>Customer shall</w:t>
      </w:r>
      <w:proofErr w:type="gramEnd"/>
      <w:r w:rsidRPr="00735EDF">
        <w:rPr>
          <w:szCs w:val="22"/>
        </w:rPr>
        <w:t xml:space="preserve"> pay all fees stipulated by the agreement to the bank, in periodicity, defined by the bank and as per the presented documentation.  </w:t>
      </w:r>
    </w:p>
    <w:p w14:paraId="55F87DBD" w14:textId="0FFD57F5" w:rsidR="00814670" w:rsidRDefault="00000000">
      <w:pPr>
        <w:numPr>
          <w:ilvl w:val="0"/>
          <w:numId w:val="78"/>
        </w:numPr>
        <w:spacing w:before="240" w:line="276" w:lineRule="auto"/>
        <w:rPr>
          <w:szCs w:val="22"/>
        </w:rPr>
      </w:pPr>
      <w:r w:rsidRPr="00735EDF">
        <w:rPr>
          <w:szCs w:val="22"/>
        </w:rPr>
        <w:t>Bank is entitled to revise the fact of compliance of the operation perform/to be pe</w:t>
      </w:r>
      <w:r w:rsidR="00066E5B" w:rsidRPr="00735EDF">
        <w:rPr>
          <w:szCs w:val="22"/>
        </w:rPr>
        <w:t>r</w:t>
      </w:r>
      <w:r w:rsidRPr="00735EDF">
        <w:rPr>
          <w:szCs w:val="22"/>
        </w:rPr>
        <w:t>formed by customer with the State Treasury, as well as provide the State Treasury with the information regarding the pe</w:t>
      </w:r>
      <w:r w:rsidR="00066E5B" w:rsidRPr="00735EDF">
        <w:rPr>
          <w:szCs w:val="22"/>
        </w:rPr>
        <w:t>r</w:t>
      </w:r>
      <w:r w:rsidRPr="00735EDF">
        <w:rPr>
          <w:szCs w:val="22"/>
        </w:rPr>
        <w:t xml:space="preserve">formed/to be performed operation, or/and the existing balance at customer’s bank account(s).  </w:t>
      </w:r>
    </w:p>
    <w:p w14:paraId="02C95F18" w14:textId="77777777" w:rsidR="00814670" w:rsidRDefault="00814670" w:rsidP="00814670">
      <w:pPr>
        <w:spacing w:before="240" w:line="276" w:lineRule="auto"/>
        <w:ind w:left="0" w:firstLine="0"/>
        <w:rPr>
          <w:szCs w:val="22"/>
        </w:rPr>
      </w:pPr>
    </w:p>
    <w:p w14:paraId="2371EA15" w14:textId="49127737" w:rsidR="001946E4" w:rsidRPr="001946E4" w:rsidRDefault="00481FF4" w:rsidP="001946E4">
      <w:pPr>
        <w:spacing w:before="240" w:line="276" w:lineRule="auto"/>
        <w:ind w:left="545" w:right="540"/>
        <w:jc w:val="center"/>
        <w:rPr>
          <w:b/>
          <w:bCs/>
          <w:color w:val="991DA3"/>
          <w:szCs w:val="22"/>
        </w:rPr>
      </w:pPr>
      <w:r w:rsidRPr="00481FF4">
        <w:rPr>
          <w:b/>
          <w:bCs/>
          <w:color w:val="991DA3"/>
          <w:szCs w:val="22"/>
        </w:rPr>
        <w:t>Article 4 - Card</w:t>
      </w:r>
    </w:p>
    <w:p w14:paraId="1EB8BB3B" w14:textId="59D6CDBD" w:rsidR="001946E4" w:rsidRPr="003561B1" w:rsidRDefault="003561B1" w:rsidP="003561B1">
      <w:pPr>
        <w:spacing w:before="240" w:line="276" w:lineRule="auto"/>
        <w:rPr>
          <w:b/>
          <w:bCs/>
          <w:szCs w:val="22"/>
        </w:rPr>
      </w:pPr>
      <w:r>
        <w:rPr>
          <w:b/>
          <w:bCs/>
          <w:szCs w:val="22"/>
        </w:rPr>
        <w:t xml:space="preserve">4.1. </w:t>
      </w:r>
      <w:r w:rsidR="00481FF4" w:rsidRPr="003561B1">
        <w:rPr>
          <w:b/>
          <w:bCs/>
          <w:szCs w:val="22"/>
        </w:rPr>
        <w:t xml:space="preserve">Card Issuance/returning </w:t>
      </w:r>
    </w:p>
    <w:p w14:paraId="4C353AC3" w14:textId="48CCF7E4" w:rsidR="001946E4" w:rsidRPr="003561B1" w:rsidRDefault="00481FF4">
      <w:pPr>
        <w:pStyle w:val="ListParagraph"/>
        <w:numPr>
          <w:ilvl w:val="2"/>
          <w:numId w:val="86"/>
        </w:numPr>
        <w:spacing w:before="240" w:line="276" w:lineRule="auto"/>
        <w:rPr>
          <w:b/>
          <w:bCs/>
          <w:szCs w:val="22"/>
        </w:rPr>
      </w:pPr>
      <w:r w:rsidRPr="003561B1">
        <w:rPr>
          <w:szCs w:val="22"/>
        </w:rPr>
        <w:t>Bank issues the card(s) as per the appropriate application, filled in by the customer, and issues it to the customer for use; Depending on the card scheme and / or the type of card, the specific conditions (including permitted and / or restricted transactions) in relation to the card (if any) are determined by the application.</w:t>
      </w:r>
    </w:p>
    <w:p w14:paraId="54A8835A" w14:textId="77777777" w:rsidR="001946E4" w:rsidRPr="001946E4" w:rsidRDefault="00000000">
      <w:pPr>
        <w:pStyle w:val="ListParagraph"/>
        <w:numPr>
          <w:ilvl w:val="2"/>
          <w:numId w:val="86"/>
        </w:numPr>
        <w:spacing w:before="240" w:line="276" w:lineRule="auto"/>
        <w:rPr>
          <w:b/>
          <w:bCs/>
          <w:szCs w:val="22"/>
        </w:rPr>
      </w:pPr>
      <w:r w:rsidRPr="001946E4">
        <w:rPr>
          <w:szCs w:val="22"/>
        </w:rPr>
        <w:t>Customer is obliged to check the integrity of the issued envelope, in which the Pin Code is placed</w:t>
      </w:r>
      <w:r w:rsidR="00D64E84" w:rsidRPr="001946E4">
        <w:rPr>
          <w:szCs w:val="22"/>
        </w:rPr>
        <w:t xml:space="preserve"> </w:t>
      </w:r>
      <w:r w:rsidRPr="001946E4">
        <w:rPr>
          <w:szCs w:val="22"/>
        </w:rPr>
        <w:t xml:space="preserve">(if applicable);  </w:t>
      </w:r>
    </w:p>
    <w:p w14:paraId="3A12E850" w14:textId="77777777" w:rsidR="001946E4" w:rsidRPr="001946E4" w:rsidRDefault="00000000">
      <w:pPr>
        <w:pStyle w:val="ListParagraph"/>
        <w:numPr>
          <w:ilvl w:val="2"/>
          <w:numId w:val="86"/>
        </w:numPr>
        <w:spacing w:before="240" w:line="276" w:lineRule="auto"/>
        <w:rPr>
          <w:b/>
          <w:bCs/>
          <w:szCs w:val="22"/>
        </w:rPr>
      </w:pPr>
      <w:r w:rsidRPr="001946E4">
        <w:rPr>
          <w:szCs w:val="22"/>
        </w:rPr>
        <w:t xml:space="preserve">Bank is entitled, at its own discretion, to refuse to issue the card(s) to customer or/and restore the card;  </w:t>
      </w:r>
    </w:p>
    <w:p w14:paraId="330B4AAC" w14:textId="77777777" w:rsidR="001946E4" w:rsidRPr="001946E4" w:rsidRDefault="00000000">
      <w:pPr>
        <w:pStyle w:val="ListParagraph"/>
        <w:numPr>
          <w:ilvl w:val="2"/>
          <w:numId w:val="86"/>
        </w:numPr>
        <w:spacing w:before="240" w:line="276" w:lineRule="auto"/>
        <w:rPr>
          <w:b/>
          <w:bCs/>
          <w:szCs w:val="22"/>
        </w:rPr>
      </w:pPr>
      <w:r w:rsidRPr="001946E4">
        <w:rPr>
          <w:szCs w:val="22"/>
        </w:rPr>
        <w:t xml:space="preserve">Card is the bank’s property; </w:t>
      </w:r>
    </w:p>
    <w:p w14:paraId="0E2C138B" w14:textId="77777777" w:rsidR="003561B1" w:rsidRPr="003561B1" w:rsidRDefault="00000000">
      <w:pPr>
        <w:pStyle w:val="ListParagraph"/>
        <w:numPr>
          <w:ilvl w:val="2"/>
          <w:numId w:val="86"/>
        </w:numPr>
        <w:spacing w:before="240" w:line="276" w:lineRule="auto"/>
        <w:rPr>
          <w:b/>
          <w:bCs/>
          <w:szCs w:val="22"/>
        </w:rPr>
      </w:pPr>
      <w:r w:rsidRPr="001946E4">
        <w:rPr>
          <w:szCs w:val="22"/>
        </w:rPr>
        <w:t xml:space="preserve">Period of using the card is fixed in accordance with the term indicated on the card. Card validity term expires after expiry of the last day of the relevant month of the indicated year;   </w:t>
      </w:r>
    </w:p>
    <w:p w14:paraId="614651F2" w14:textId="696CCE1D" w:rsidR="001946E4" w:rsidRPr="003561B1" w:rsidRDefault="00000000">
      <w:pPr>
        <w:pStyle w:val="ListParagraph"/>
        <w:numPr>
          <w:ilvl w:val="2"/>
          <w:numId w:val="86"/>
        </w:numPr>
        <w:spacing w:before="240" w:line="276" w:lineRule="auto"/>
        <w:rPr>
          <w:b/>
          <w:bCs/>
          <w:szCs w:val="22"/>
        </w:rPr>
      </w:pPr>
      <w:r w:rsidRPr="003561B1">
        <w:rPr>
          <w:szCs w:val="22"/>
        </w:rPr>
        <w:lastRenderedPageBreak/>
        <w:t xml:space="preserve">If any reasonable doubt arises, regarding the card being used for illegal actions, bank is entitled to replace it during the period of validity of the card and request the customer to return the old card;  </w:t>
      </w:r>
    </w:p>
    <w:p w14:paraId="116FB9C3" w14:textId="5FF8A7B2" w:rsidR="00014615" w:rsidRPr="001946E4" w:rsidRDefault="00000000">
      <w:pPr>
        <w:pStyle w:val="ListParagraph"/>
        <w:numPr>
          <w:ilvl w:val="2"/>
          <w:numId w:val="86"/>
        </w:numPr>
        <w:spacing w:before="240" w:line="276" w:lineRule="auto"/>
        <w:rPr>
          <w:b/>
          <w:bCs/>
          <w:szCs w:val="22"/>
        </w:rPr>
      </w:pPr>
      <w:r w:rsidRPr="001946E4">
        <w:rPr>
          <w:szCs w:val="22"/>
        </w:rPr>
        <w:t xml:space="preserve">If customer/cardholder works at the company, which is involved with the pay-roll project of the bank, customer/cardholder is agreeable to the person with the relevant representative authorities of the company to act on behalf of the customer/cardholder: </w:t>
      </w:r>
    </w:p>
    <w:p w14:paraId="06362909" w14:textId="77777777" w:rsidR="00014615" w:rsidRPr="00735EDF" w:rsidRDefault="00000000">
      <w:pPr>
        <w:numPr>
          <w:ilvl w:val="3"/>
          <w:numId w:val="18"/>
        </w:numPr>
        <w:spacing w:before="240" w:line="276" w:lineRule="auto"/>
        <w:rPr>
          <w:szCs w:val="22"/>
        </w:rPr>
      </w:pPr>
      <w:r w:rsidRPr="00735EDF">
        <w:rPr>
          <w:szCs w:val="22"/>
        </w:rPr>
        <w:t xml:space="preserve">To sign and present the application to the bank for card issuance/renewing or/and allowing the overdraft/credit limit;  </w:t>
      </w:r>
    </w:p>
    <w:p w14:paraId="66D104C6" w14:textId="77777777" w:rsidR="00014615" w:rsidRPr="00735EDF" w:rsidRDefault="00000000">
      <w:pPr>
        <w:numPr>
          <w:ilvl w:val="3"/>
          <w:numId w:val="18"/>
        </w:numPr>
        <w:spacing w:before="240" w:line="276" w:lineRule="auto"/>
        <w:rPr>
          <w:szCs w:val="22"/>
        </w:rPr>
      </w:pPr>
      <w:r w:rsidRPr="00735EDF">
        <w:rPr>
          <w:szCs w:val="22"/>
        </w:rPr>
        <w:t xml:space="preserve">To receive(accept) from the bank and assign the card, PIN Code to the customer.   </w:t>
      </w:r>
    </w:p>
    <w:p w14:paraId="5B7DED7A" w14:textId="77777777" w:rsidR="00F27CDC" w:rsidRPr="00735EDF" w:rsidRDefault="00000000">
      <w:pPr>
        <w:numPr>
          <w:ilvl w:val="2"/>
          <w:numId w:val="17"/>
        </w:numPr>
        <w:spacing w:before="240" w:line="276" w:lineRule="auto"/>
        <w:rPr>
          <w:szCs w:val="22"/>
        </w:rPr>
      </w:pPr>
      <w:r w:rsidRPr="00735EDF">
        <w:rPr>
          <w:szCs w:val="22"/>
        </w:rPr>
        <w:t xml:space="preserve">In case, if card holder does not claim the card within 3(three) months from the card issuance, then the mentioned card is subject to destruction. The fee for the paid card issuance shall not be refunded. </w:t>
      </w:r>
    </w:p>
    <w:p w14:paraId="7BB11D35" w14:textId="48DCD902" w:rsidR="00014615" w:rsidRPr="00735EDF" w:rsidRDefault="00000000">
      <w:pPr>
        <w:numPr>
          <w:ilvl w:val="2"/>
          <w:numId w:val="17"/>
        </w:numPr>
        <w:spacing w:before="240" w:line="276" w:lineRule="auto"/>
        <w:rPr>
          <w:szCs w:val="22"/>
        </w:rPr>
      </w:pPr>
      <w:r w:rsidRPr="00735EDF">
        <w:rPr>
          <w:szCs w:val="22"/>
        </w:rPr>
        <w:t xml:space="preserve">The Customer/ Cardholder is authorized to download / save the card details in the payment application, as well as in the device equipped with the payment application, for which he / she is obliged to read the terms and conditions of use of the payment application and the device equipped with the payment application and be liable in accordance with the said and present terms with the payment application.  </w:t>
      </w:r>
    </w:p>
    <w:p w14:paraId="54BA6F11" w14:textId="3DF185A2" w:rsidR="00014615" w:rsidRPr="00735EDF" w:rsidRDefault="00663DB1">
      <w:pPr>
        <w:numPr>
          <w:ilvl w:val="2"/>
          <w:numId w:val="17"/>
        </w:numPr>
        <w:spacing w:before="240" w:line="276" w:lineRule="auto"/>
        <w:rPr>
          <w:szCs w:val="22"/>
        </w:rPr>
      </w:pPr>
      <w:r w:rsidRPr="00735EDF">
        <w:rPr>
          <w:szCs w:val="22"/>
        </w:rPr>
        <w:t xml:space="preserve"> The Customer has the right to request and receive an extract from the bank account. </w:t>
      </w:r>
    </w:p>
    <w:p w14:paraId="0F43BFE9" w14:textId="77777777" w:rsidR="00014615" w:rsidRPr="00735EDF" w:rsidRDefault="00000000" w:rsidP="000D1D3E">
      <w:pPr>
        <w:spacing w:before="240" w:line="276" w:lineRule="auto"/>
        <w:ind w:left="540" w:firstLine="0"/>
        <w:rPr>
          <w:szCs w:val="22"/>
        </w:rPr>
      </w:pPr>
      <w:r w:rsidRPr="00735EDF">
        <w:rPr>
          <w:szCs w:val="22"/>
        </w:rPr>
        <w:t xml:space="preserve"> </w:t>
      </w:r>
    </w:p>
    <w:p w14:paraId="3526143A" w14:textId="3BBBE6AD" w:rsidR="00014615" w:rsidRPr="00735EDF" w:rsidRDefault="00000000" w:rsidP="000D1D3E">
      <w:pPr>
        <w:spacing w:before="240" w:line="276" w:lineRule="auto"/>
        <w:ind w:left="175"/>
        <w:rPr>
          <w:b/>
          <w:bCs/>
          <w:szCs w:val="22"/>
        </w:rPr>
      </w:pPr>
      <w:r w:rsidRPr="00735EDF">
        <w:rPr>
          <w:b/>
          <w:bCs/>
          <w:szCs w:val="22"/>
        </w:rPr>
        <w:t>4.2</w:t>
      </w:r>
      <w:r w:rsidRPr="00735EDF">
        <w:rPr>
          <w:rFonts w:eastAsia="Arial GEO" w:cs="Arial GEO"/>
          <w:b/>
          <w:bCs/>
          <w:szCs w:val="22"/>
        </w:rPr>
        <w:t xml:space="preserve"> </w:t>
      </w:r>
      <w:r w:rsidRPr="00735EDF">
        <w:rPr>
          <w:b/>
          <w:bCs/>
          <w:szCs w:val="22"/>
        </w:rPr>
        <w:t xml:space="preserve">  Service with card </w:t>
      </w:r>
    </w:p>
    <w:p w14:paraId="10E2D2F5" w14:textId="7D2A8EF9" w:rsidR="00014615" w:rsidRPr="00735EDF" w:rsidRDefault="00000000">
      <w:pPr>
        <w:numPr>
          <w:ilvl w:val="2"/>
          <w:numId w:val="21"/>
        </w:numPr>
        <w:spacing w:before="240" w:line="276" w:lineRule="auto"/>
        <w:ind w:left="760"/>
        <w:rPr>
          <w:szCs w:val="22"/>
        </w:rPr>
      </w:pPr>
      <w:r w:rsidRPr="00735EDF">
        <w:rPr>
          <w:szCs w:val="22"/>
        </w:rPr>
        <w:t xml:space="preserve">Service with card implies performance of the payment operation by the customer/card holder through the card issued by the bank; </w:t>
      </w:r>
    </w:p>
    <w:p w14:paraId="68C3CB55" w14:textId="77777777" w:rsidR="00014615" w:rsidRPr="00735EDF" w:rsidRDefault="00000000">
      <w:pPr>
        <w:numPr>
          <w:ilvl w:val="2"/>
          <w:numId w:val="21"/>
        </w:numPr>
        <w:spacing w:before="240" w:line="276" w:lineRule="auto"/>
        <w:ind w:left="760"/>
        <w:rPr>
          <w:szCs w:val="22"/>
        </w:rPr>
      </w:pPr>
      <w:r w:rsidRPr="00735EDF">
        <w:rPr>
          <w:szCs w:val="22"/>
        </w:rPr>
        <w:t xml:space="preserve">Procedures and rules of international payment systems are an integral part of these terms; Accordingly, the use of the card is regulated by these terms, the legislation of Georgia and the procedures and rules of international payment systems. The Customer is obliged to follow the mentioned rules and recommendations, including regarding the safe use of the card;  </w:t>
      </w:r>
    </w:p>
    <w:p w14:paraId="3A5C5CE9" w14:textId="77777777" w:rsidR="00014615" w:rsidRPr="00735EDF" w:rsidRDefault="00000000">
      <w:pPr>
        <w:numPr>
          <w:ilvl w:val="2"/>
          <w:numId w:val="21"/>
        </w:numPr>
        <w:spacing w:before="240" w:line="276" w:lineRule="auto"/>
        <w:ind w:left="760"/>
        <w:rPr>
          <w:szCs w:val="22"/>
        </w:rPr>
      </w:pPr>
      <w:r w:rsidRPr="00735EDF">
        <w:rPr>
          <w:szCs w:val="22"/>
        </w:rPr>
        <w:t xml:space="preserve">Card details can be loaded/saved in the payment application as well as in the technological device equipped with the payment application. In such a case, the client is obliged to be familiarized with the terms and conditions of use of the payment application and the device equipped with </w:t>
      </w:r>
      <w:r w:rsidRPr="00735EDF">
        <w:rPr>
          <w:szCs w:val="22"/>
        </w:rPr>
        <w:lastRenderedPageBreak/>
        <w:t xml:space="preserve">the payment application (including the conditions for performing card operations)and take responsibility for the operations performed through the payment application and/or device equipped with the payment application, including incorrect and/or operations performed by third parties. </w:t>
      </w:r>
    </w:p>
    <w:p w14:paraId="0465391B" w14:textId="77777777" w:rsidR="00014615" w:rsidRPr="00735EDF" w:rsidRDefault="00000000">
      <w:pPr>
        <w:numPr>
          <w:ilvl w:val="2"/>
          <w:numId w:val="21"/>
        </w:numPr>
        <w:spacing w:before="240" w:line="276" w:lineRule="auto"/>
        <w:ind w:left="760"/>
        <w:rPr>
          <w:szCs w:val="22"/>
        </w:rPr>
      </w:pPr>
      <w:r w:rsidRPr="00735EDF">
        <w:rPr>
          <w:szCs w:val="22"/>
        </w:rPr>
        <w:t xml:space="preserve">A payment transaction made by the Customer / Cardholder using the Card, PIN code and / or any requisites of the Card shall be considered as authorization of the Payment Transaction by the Customer. </w:t>
      </w:r>
    </w:p>
    <w:p w14:paraId="3A4C67D9" w14:textId="6F6EBA2A" w:rsidR="00014615" w:rsidRPr="00735EDF" w:rsidRDefault="00000000">
      <w:pPr>
        <w:numPr>
          <w:ilvl w:val="2"/>
          <w:numId w:val="21"/>
        </w:numPr>
        <w:spacing w:before="240" w:line="276" w:lineRule="auto"/>
        <w:ind w:left="760"/>
        <w:rPr>
          <w:szCs w:val="22"/>
        </w:rPr>
      </w:pPr>
      <w:r w:rsidRPr="00735EDF">
        <w:rPr>
          <w:szCs w:val="22"/>
        </w:rPr>
        <w:t xml:space="preserve">Unless otherwise regulated under the present article, terms and conditions stipulated by </w:t>
      </w:r>
      <w:r w:rsidR="00D64E84" w:rsidRPr="00735EDF">
        <w:rPr>
          <w:szCs w:val="22"/>
        </w:rPr>
        <w:t>Article</w:t>
      </w:r>
      <w:r w:rsidRPr="00735EDF">
        <w:rPr>
          <w:szCs w:val="22"/>
        </w:rPr>
        <w:t xml:space="preserve"> 3 are applicable for the service with card   </w:t>
      </w:r>
    </w:p>
    <w:p w14:paraId="2038BBA9" w14:textId="0605724D" w:rsidR="00014615" w:rsidRPr="00735EDF" w:rsidRDefault="00000000">
      <w:pPr>
        <w:numPr>
          <w:ilvl w:val="2"/>
          <w:numId w:val="21"/>
        </w:numPr>
        <w:spacing w:before="240" w:line="276" w:lineRule="auto"/>
        <w:ind w:left="760"/>
        <w:rPr>
          <w:szCs w:val="22"/>
        </w:rPr>
      </w:pPr>
      <w:r w:rsidRPr="00735EDF">
        <w:rPr>
          <w:szCs w:val="22"/>
        </w:rPr>
        <w:t xml:space="preserve">Bank is entitled to </w:t>
      </w:r>
      <w:proofErr w:type="gramStart"/>
      <w:r w:rsidRPr="00735EDF">
        <w:rPr>
          <w:szCs w:val="22"/>
        </w:rPr>
        <w:t>write-off</w:t>
      </w:r>
      <w:proofErr w:type="gramEnd"/>
      <w:r w:rsidRPr="00735EDF">
        <w:rPr>
          <w:szCs w:val="22"/>
        </w:rPr>
        <w:t xml:space="preserve"> all cards, issued to </w:t>
      </w:r>
      <w:r w:rsidR="00D64E84" w:rsidRPr="00735EDF">
        <w:rPr>
          <w:szCs w:val="22"/>
        </w:rPr>
        <w:t>customers</w:t>
      </w:r>
      <w:r w:rsidRPr="00735EDF">
        <w:rPr>
          <w:szCs w:val="22"/>
        </w:rPr>
        <w:t xml:space="preserve">, including the operations performed through the additional card, as well as the equivalent resources of the operations and fees presented via the payment system to the bank, or/and in accordance with the applicable rates in the international payment systems;   </w:t>
      </w:r>
    </w:p>
    <w:p w14:paraId="3B841557" w14:textId="77777777" w:rsidR="00014615" w:rsidRPr="00735EDF" w:rsidRDefault="00000000">
      <w:pPr>
        <w:numPr>
          <w:ilvl w:val="2"/>
          <w:numId w:val="21"/>
        </w:numPr>
        <w:spacing w:before="240" w:line="276" w:lineRule="auto"/>
        <w:ind w:left="760"/>
        <w:rPr>
          <w:szCs w:val="22"/>
        </w:rPr>
      </w:pPr>
      <w:r w:rsidRPr="00735EDF">
        <w:rPr>
          <w:szCs w:val="22"/>
        </w:rPr>
        <w:t xml:space="preserve">The following payment operations can be performed through the card:  </w:t>
      </w:r>
    </w:p>
    <w:p w14:paraId="5533875E" w14:textId="77777777" w:rsidR="00014615" w:rsidRPr="00735EDF" w:rsidRDefault="00000000">
      <w:pPr>
        <w:numPr>
          <w:ilvl w:val="3"/>
          <w:numId w:val="19"/>
        </w:numPr>
        <w:spacing w:before="240" w:line="276" w:lineRule="auto"/>
        <w:rPr>
          <w:szCs w:val="22"/>
        </w:rPr>
      </w:pPr>
      <w:r w:rsidRPr="00735EDF">
        <w:rPr>
          <w:szCs w:val="22"/>
        </w:rPr>
        <w:t xml:space="preserve">Purchase of product or service, including through the internet;  </w:t>
      </w:r>
    </w:p>
    <w:p w14:paraId="34DCF60B" w14:textId="77777777" w:rsidR="00014615" w:rsidRPr="00735EDF" w:rsidRDefault="00000000">
      <w:pPr>
        <w:numPr>
          <w:ilvl w:val="3"/>
          <w:numId w:val="19"/>
        </w:numPr>
        <w:spacing w:before="240" w:line="276" w:lineRule="auto"/>
        <w:rPr>
          <w:szCs w:val="22"/>
        </w:rPr>
      </w:pPr>
      <w:r w:rsidRPr="00735EDF">
        <w:rPr>
          <w:szCs w:val="22"/>
        </w:rPr>
        <w:t xml:space="preserve">Encashment at the ATMS and banking service outlets; </w:t>
      </w:r>
    </w:p>
    <w:p w14:paraId="1BD7D61F" w14:textId="77777777" w:rsidR="00014615" w:rsidRPr="00735EDF" w:rsidRDefault="00000000" w:rsidP="000D1D3E">
      <w:pPr>
        <w:spacing w:before="240" w:line="276" w:lineRule="auto"/>
        <w:ind w:left="730"/>
        <w:rPr>
          <w:szCs w:val="22"/>
        </w:rPr>
      </w:pPr>
      <w:r w:rsidRPr="00735EDF">
        <w:rPr>
          <w:szCs w:val="22"/>
        </w:rPr>
        <w:t xml:space="preserve">c)Transfer/pay-in;   </w:t>
      </w:r>
    </w:p>
    <w:p w14:paraId="423E19BC" w14:textId="77777777" w:rsidR="00014615" w:rsidRPr="00735EDF" w:rsidRDefault="00000000" w:rsidP="000D1D3E">
      <w:pPr>
        <w:spacing w:before="240" w:line="276" w:lineRule="auto"/>
        <w:ind w:left="730"/>
        <w:rPr>
          <w:szCs w:val="22"/>
        </w:rPr>
      </w:pPr>
      <w:r w:rsidRPr="00735EDF">
        <w:rPr>
          <w:szCs w:val="22"/>
        </w:rPr>
        <w:t xml:space="preserve">d) currency exchange  </w:t>
      </w:r>
    </w:p>
    <w:p w14:paraId="636E1D28" w14:textId="10059ACC" w:rsidR="00014615" w:rsidRPr="00AC1750" w:rsidRDefault="00000000">
      <w:pPr>
        <w:pStyle w:val="ListParagraph"/>
        <w:numPr>
          <w:ilvl w:val="2"/>
          <w:numId w:val="84"/>
        </w:numPr>
        <w:spacing w:before="240" w:line="276" w:lineRule="auto"/>
        <w:rPr>
          <w:szCs w:val="22"/>
        </w:rPr>
      </w:pPr>
      <w:r w:rsidRPr="00AC1750">
        <w:rPr>
          <w:szCs w:val="22"/>
        </w:rPr>
        <w:t xml:space="preserve">Card transactions on an existing account carried out in GEL, USD, EUR, GBP will be reflected in the customer's account in the same currency. If the card payment transaction was made in a currency in which the customer does not have an account or in which the customer has an account, but the account does not have enough balance to perform the payment transaction - such transaction will be performed by converting the amount from the customer's existing card account in a different currency in accordance with the applicable commercial currency exchange rate of the bank on the day of reflecting the transaction in the banking software; In this case, if there are balances on several accounts in another currency, the operation will be performed first from the account with a larger balance, if the balances on the account are equal, the priority of the conversion will be: GEL / USD / EUR / GBP. Transactions in any other currency (in which the customer does not have a bank account) are reflected in US dollars. In this case, the conversion rate is determined by the International Payment System at the current exchange rate </w:t>
      </w:r>
      <w:r w:rsidRPr="00AC1750">
        <w:rPr>
          <w:szCs w:val="22"/>
        </w:rPr>
        <w:lastRenderedPageBreak/>
        <w:t xml:space="preserve">of the transaction system on the day of processing the transaction, which is available on the website of the relevant payment system: VISA - https://bit.ly/2J92TPb, and MasterCard - https://bit.ly/3ozFTJt; In addition, 3% of the transaction amount, as a fee, will be added to the transaction performed with a VISA card in GEL, USD, EUR, currency other than the GBP.  </w:t>
      </w:r>
    </w:p>
    <w:p w14:paraId="12617BE6" w14:textId="1C7D6A5E" w:rsidR="00014615" w:rsidRPr="00AC1750" w:rsidRDefault="00000000">
      <w:pPr>
        <w:pStyle w:val="ListParagraph"/>
        <w:numPr>
          <w:ilvl w:val="2"/>
          <w:numId w:val="84"/>
        </w:numPr>
        <w:spacing w:before="240" w:line="276" w:lineRule="auto"/>
        <w:rPr>
          <w:szCs w:val="22"/>
        </w:rPr>
      </w:pPr>
      <w:r w:rsidRPr="00AC1750">
        <w:rPr>
          <w:szCs w:val="22"/>
        </w:rPr>
        <w:t xml:space="preserve">The card transaction may be: </w:t>
      </w:r>
    </w:p>
    <w:p w14:paraId="40DADD67" w14:textId="77777777" w:rsidR="00014615" w:rsidRPr="00735EDF" w:rsidRDefault="00000000">
      <w:pPr>
        <w:numPr>
          <w:ilvl w:val="3"/>
          <w:numId w:val="20"/>
        </w:numPr>
        <w:spacing w:before="240" w:line="276" w:lineRule="auto"/>
        <w:rPr>
          <w:szCs w:val="22"/>
        </w:rPr>
      </w:pPr>
      <w:r w:rsidRPr="00735EDF">
        <w:rPr>
          <w:szCs w:val="22"/>
        </w:rPr>
        <w:t xml:space="preserve">Offline - a transaction that is confirmed or denied without contacting the bank / payment scheme and, consequently, without verifying the availability of the relevant amount of the transaction in the card account. In this case, the account may be overspent. In the case of offline card transactions (including recurrent payments) the customer is aware and agrees that the offline transaction (s) are completed without the Bank's confirmation, therefore the Bank is not liable for the performance of the Offline Transaction (s) with the customer’s card, including those even if offline transactions are made after the card is blocked. </w:t>
      </w:r>
    </w:p>
    <w:p w14:paraId="276C90C3" w14:textId="77777777" w:rsidR="00014615" w:rsidRPr="00735EDF" w:rsidRDefault="00000000">
      <w:pPr>
        <w:numPr>
          <w:ilvl w:val="3"/>
          <w:numId w:val="20"/>
        </w:numPr>
        <w:spacing w:before="240" w:line="276" w:lineRule="auto"/>
        <w:rPr>
          <w:szCs w:val="22"/>
        </w:rPr>
      </w:pPr>
      <w:r w:rsidRPr="00735EDF">
        <w:rPr>
          <w:szCs w:val="22"/>
        </w:rPr>
        <w:t xml:space="preserve">online - a transaction that is confirmed or denied by the bank or the relevant card scheme on behalf of the issuer; </w:t>
      </w:r>
    </w:p>
    <w:p w14:paraId="0AFA423D" w14:textId="77777777" w:rsidR="00014615" w:rsidRPr="00735EDF" w:rsidRDefault="00000000">
      <w:pPr>
        <w:numPr>
          <w:ilvl w:val="3"/>
          <w:numId w:val="20"/>
        </w:numPr>
        <w:spacing w:before="240" w:line="276" w:lineRule="auto"/>
        <w:rPr>
          <w:szCs w:val="22"/>
        </w:rPr>
      </w:pPr>
      <w:r w:rsidRPr="00735EDF">
        <w:rPr>
          <w:szCs w:val="22"/>
        </w:rPr>
        <w:t>Automatically recurring (recurrent) transaction - periodic payment of services and / or goods when the card payment order is initiated by the seller / service provider with the prior consent of the cardholder</w:t>
      </w:r>
      <w:r w:rsidRPr="00735EDF">
        <w:rPr>
          <w:rFonts w:eastAsia="Calibri" w:cs="Calibri"/>
          <w:szCs w:val="22"/>
        </w:rPr>
        <w:t xml:space="preserve">. </w:t>
      </w:r>
    </w:p>
    <w:p w14:paraId="3DCBD6E2" w14:textId="660784D2" w:rsidR="00014615" w:rsidRPr="001946E4" w:rsidRDefault="00000000">
      <w:pPr>
        <w:pStyle w:val="ListParagraph"/>
        <w:numPr>
          <w:ilvl w:val="0"/>
          <w:numId w:val="79"/>
        </w:numPr>
        <w:spacing w:before="240" w:line="276" w:lineRule="auto"/>
        <w:rPr>
          <w:szCs w:val="22"/>
        </w:rPr>
      </w:pPr>
      <w:r w:rsidRPr="001946E4">
        <w:rPr>
          <w:rFonts w:eastAsia="Arial GEO" w:cs="Arial GEO"/>
          <w:szCs w:val="22"/>
        </w:rPr>
        <w:t xml:space="preserve"> </w:t>
      </w:r>
      <w:r w:rsidRPr="001946E4">
        <w:rPr>
          <w:szCs w:val="22"/>
        </w:rPr>
        <w:t xml:space="preserve">The customer/ cardholder is obliged to: </w:t>
      </w:r>
    </w:p>
    <w:p w14:paraId="4FFF62D5" w14:textId="77777777" w:rsidR="00014615" w:rsidRPr="00735EDF" w:rsidRDefault="00000000" w:rsidP="000D1D3E">
      <w:pPr>
        <w:spacing w:before="240" w:line="276" w:lineRule="auto"/>
        <w:ind w:left="910"/>
        <w:rPr>
          <w:szCs w:val="22"/>
        </w:rPr>
      </w:pPr>
      <w:r w:rsidRPr="00735EDF">
        <w:rPr>
          <w:szCs w:val="22"/>
        </w:rPr>
        <w:t xml:space="preserve">A) comply with these Terms, read and comply with the relevant payment system and card security rules, as well as - ensure their unwavering protection by all additional cardholders; B) not allow the transfer of the card, PIN code and / or any requisites of the card (including card number, validity period of the card, CVV / CVC code) to third parties (disclosure) and be liable for any risk of unauthorized use of the card as a result of this insecurity; Including and not only do not store PIN code / card / card requisites in such a way or on such material or electronic carriers as allows them to be discredited and disclosed; </w:t>
      </w:r>
    </w:p>
    <w:p w14:paraId="137F7134" w14:textId="77777777" w:rsidR="00014615" w:rsidRPr="00735EDF" w:rsidRDefault="00000000" w:rsidP="000D1D3E">
      <w:pPr>
        <w:spacing w:before="240" w:line="276" w:lineRule="auto"/>
        <w:ind w:left="910"/>
        <w:rPr>
          <w:szCs w:val="22"/>
        </w:rPr>
      </w:pPr>
      <w:r w:rsidRPr="00735EDF">
        <w:rPr>
          <w:szCs w:val="22"/>
        </w:rPr>
        <w:t xml:space="preserve">C) at the end of each calendar month check all the operations carried out through the card; D) pay all the fees established in the bank for the performance of operations, as well as for the </w:t>
      </w:r>
    </w:p>
    <w:p w14:paraId="1B2699FB" w14:textId="77777777" w:rsidR="00014615" w:rsidRPr="00735EDF" w:rsidRDefault="00000000" w:rsidP="000D1D3E">
      <w:pPr>
        <w:spacing w:before="240" w:line="276" w:lineRule="auto"/>
        <w:ind w:left="910" w:right="715"/>
        <w:rPr>
          <w:szCs w:val="22"/>
        </w:rPr>
      </w:pPr>
      <w:r w:rsidRPr="00735EDF">
        <w:rPr>
          <w:szCs w:val="22"/>
        </w:rPr>
        <w:t xml:space="preserve">service of the account and card (s) in accordance with the current rates of the bank; E) Never write PIN codes and / or card details so that third parties can obtain them. </w:t>
      </w:r>
    </w:p>
    <w:p w14:paraId="32EDED9A" w14:textId="77777777" w:rsidR="00014615" w:rsidRPr="00735EDF" w:rsidRDefault="00000000">
      <w:pPr>
        <w:numPr>
          <w:ilvl w:val="4"/>
          <w:numId w:val="22"/>
        </w:numPr>
        <w:spacing w:before="240" w:line="276" w:lineRule="auto"/>
        <w:rPr>
          <w:szCs w:val="22"/>
        </w:rPr>
      </w:pPr>
      <w:r w:rsidRPr="00735EDF">
        <w:rPr>
          <w:szCs w:val="22"/>
        </w:rPr>
        <w:t xml:space="preserve">in case of storing / memorizing the card data in the Internet space, </w:t>
      </w:r>
      <w:proofErr w:type="gramStart"/>
      <w:r w:rsidRPr="00735EDF">
        <w:rPr>
          <w:szCs w:val="22"/>
        </w:rPr>
        <w:t>take into account</w:t>
      </w:r>
      <w:proofErr w:type="gramEnd"/>
      <w:r w:rsidRPr="00735EDF">
        <w:rPr>
          <w:szCs w:val="22"/>
        </w:rPr>
        <w:t xml:space="preserve"> the risk of possible disclosure of card data and unauthorized operations. </w:t>
      </w:r>
    </w:p>
    <w:p w14:paraId="6CC1085B" w14:textId="77777777" w:rsidR="00014615" w:rsidRPr="00735EDF" w:rsidRDefault="00000000">
      <w:pPr>
        <w:numPr>
          <w:ilvl w:val="4"/>
          <w:numId w:val="22"/>
        </w:numPr>
        <w:spacing w:before="240" w:line="276" w:lineRule="auto"/>
        <w:rPr>
          <w:szCs w:val="22"/>
        </w:rPr>
      </w:pPr>
      <w:r w:rsidRPr="00735EDF">
        <w:rPr>
          <w:szCs w:val="22"/>
        </w:rPr>
        <w:lastRenderedPageBreak/>
        <w:t xml:space="preserve">regularly get updated with and follow the bank card service conditions and other security rules developed by the bank; </w:t>
      </w:r>
    </w:p>
    <w:p w14:paraId="446A7BFA" w14:textId="46560DFB" w:rsidR="00014615" w:rsidRPr="00735EDF" w:rsidRDefault="001946E4" w:rsidP="000D1D3E">
      <w:pPr>
        <w:spacing w:before="240" w:line="276" w:lineRule="auto"/>
        <w:ind w:left="175"/>
        <w:rPr>
          <w:szCs w:val="22"/>
        </w:rPr>
      </w:pPr>
      <w:r w:rsidRPr="001946E4">
        <w:rPr>
          <w:b/>
          <w:bCs/>
          <w:szCs w:val="22"/>
        </w:rPr>
        <w:t>4.2.11.</w:t>
      </w:r>
      <w:r>
        <w:rPr>
          <w:szCs w:val="22"/>
        </w:rPr>
        <w:t xml:space="preserve"> </w:t>
      </w:r>
      <w:r w:rsidRPr="00735EDF">
        <w:rPr>
          <w:szCs w:val="22"/>
        </w:rPr>
        <w:t xml:space="preserve">Detailed information about the card is available on the bank's website https://terabank.ge/ka/retail/cards. </w:t>
      </w:r>
    </w:p>
    <w:p w14:paraId="4422F578" w14:textId="77777777" w:rsidR="00014615" w:rsidRPr="00735EDF" w:rsidRDefault="00000000" w:rsidP="000D1D3E">
      <w:pPr>
        <w:spacing w:before="240" w:line="276" w:lineRule="auto"/>
        <w:ind w:left="180" w:firstLine="0"/>
        <w:rPr>
          <w:szCs w:val="22"/>
        </w:rPr>
      </w:pPr>
      <w:r w:rsidRPr="00735EDF">
        <w:rPr>
          <w:szCs w:val="22"/>
        </w:rPr>
        <w:t xml:space="preserve"> </w:t>
      </w:r>
    </w:p>
    <w:p w14:paraId="618FA223" w14:textId="6B12881D" w:rsidR="0099157B" w:rsidRPr="00AC1750" w:rsidRDefault="00000000">
      <w:pPr>
        <w:pStyle w:val="ListParagraph"/>
        <w:numPr>
          <w:ilvl w:val="1"/>
          <w:numId w:val="84"/>
        </w:numPr>
        <w:tabs>
          <w:tab w:val="center" w:pos="1086"/>
        </w:tabs>
        <w:spacing w:before="240" w:line="276" w:lineRule="auto"/>
        <w:rPr>
          <w:b/>
          <w:bCs/>
          <w:szCs w:val="22"/>
        </w:rPr>
      </w:pPr>
      <w:r w:rsidRPr="00AC1750">
        <w:rPr>
          <w:b/>
          <w:bCs/>
          <w:szCs w:val="22"/>
        </w:rPr>
        <w:t xml:space="preserve">Claim </w:t>
      </w:r>
    </w:p>
    <w:p w14:paraId="55CEF470" w14:textId="77777777" w:rsidR="00AC1750" w:rsidRPr="00AC1750" w:rsidRDefault="00000000">
      <w:pPr>
        <w:pStyle w:val="ListParagraph"/>
        <w:numPr>
          <w:ilvl w:val="1"/>
          <w:numId w:val="85"/>
        </w:numPr>
        <w:tabs>
          <w:tab w:val="center" w:pos="1086"/>
        </w:tabs>
        <w:spacing w:before="240" w:line="276" w:lineRule="auto"/>
        <w:rPr>
          <w:b/>
          <w:bCs/>
          <w:szCs w:val="22"/>
        </w:rPr>
      </w:pPr>
      <w:r w:rsidRPr="00AC1750">
        <w:rPr>
          <w:szCs w:val="22"/>
        </w:rPr>
        <w:t xml:space="preserve">The customer has the right to complain about the transactions and other inaccuracies made on his / her card account within 30 calendar days after the payment transaction. Terms of acceptance of the customer's claim / complaint are posted on the bank's website. After the expiration of the period for appealing the disputed transaction, the transaction will be considered confirmed by the customer. However, the appeal of any transaction by the customer does not mean the unconditional obligation of the Bank to reimburse the customer for the loss caused </w:t>
      </w:r>
      <w:proofErr w:type="gramStart"/>
      <w:r w:rsidRPr="00AC1750">
        <w:rPr>
          <w:szCs w:val="22"/>
        </w:rPr>
        <w:t>as a result of</w:t>
      </w:r>
      <w:proofErr w:type="gramEnd"/>
      <w:r w:rsidRPr="00AC1750">
        <w:rPr>
          <w:szCs w:val="22"/>
        </w:rPr>
        <w:t xml:space="preserve"> such transactions. Each case of appeal by the customer is considered individually in accordance with the rules established by the relevant payment systems, established practices in the international and local banking sector and current legislation; </w:t>
      </w:r>
    </w:p>
    <w:p w14:paraId="096BE028" w14:textId="77777777" w:rsidR="00AC1750" w:rsidRPr="00AC1750" w:rsidRDefault="00000000">
      <w:pPr>
        <w:pStyle w:val="ListParagraph"/>
        <w:numPr>
          <w:ilvl w:val="1"/>
          <w:numId w:val="85"/>
        </w:numPr>
        <w:tabs>
          <w:tab w:val="center" w:pos="1086"/>
        </w:tabs>
        <w:spacing w:before="240" w:line="276" w:lineRule="auto"/>
        <w:rPr>
          <w:b/>
          <w:bCs/>
          <w:szCs w:val="22"/>
        </w:rPr>
      </w:pPr>
      <w:r w:rsidRPr="00AC1750">
        <w:rPr>
          <w:szCs w:val="22"/>
        </w:rPr>
        <w:t xml:space="preserve">The bank will consider the customer's complaint no later than 20 business days after its submission. If, due to reasons independent of the bank, the complaint cannot be considered and decided within the specified period, the bank shall notify the cardholder of the reason for the delay, the deadline for reviewing the complaint and </w:t>
      </w:r>
      <w:proofErr w:type="gramStart"/>
      <w:r w:rsidRPr="00AC1750">
        <w:rPr>
          <w:szCs w:val="22"/>
        </w:rPr>
        <w:t>making a decision</w:t>
      </w:r>
      <w:proofErr w:type="gramEnd"/>
      <w:r w:rsidRPr="00AC1750">
        <w:rPr>
          <w:szCs w:val="22"/>
        </w:rPr>
        <w:t xml:space="preserve">. The maximum term for </w:t>
      </w:r>
      <w:proofErr w:type="gramStart"/>
      <w:r w:rsidRPr="00AC1750">
        <w:rPr>
          <w:szCs w:val="22"/>
        </w:rPr>
        <w:t>making a decision</w:t>
      </w:r>
      <w:proofErr w:type="gramEnd"/>
      <w:r w:rsidRPr="00AC1750">
        <w:rPr>
          <w:szCs w:val="22"/>
        </w:rPr>
        <w:t xml:space="preserve"> on the complaint and informing the cardholder is 55 business days after receiving the complaint. </w:t>
      </w:r>
    </w:p>
    <w:p w14:paraId="656A4229" w14:textId="77777777" w:rsidR="00AC1750" w:rsidRPr="00AC1750" w:rsidRDefault="00000000">
      <w:pPr>
        <w:pStyle w:val="ListParagraph"/>
        <w:numPr>
          <w:ilvl w:val="1"/>
          <w:numId w:val="85"/>
        </w:numPr>
        <w:tabs>
          <w:tab w:val="center" w:pos="1086"/>
        </w:tabs>
        <w:spacing w:before="240" w:line="276" w:lineRule="auto"/>
        <w:rPr>
          <w:b/>
          <w:bCs/>
          <w:szCs w:val="22"/>
        </w:rPr>
      </w:pPr>
      <w:r w:rsidRPr="00AC1750">
        <w:rPr>
          <w:szCs w:val="22"/>
        </w:rPr>
        <w:t xml:space="preserve">In case of a positive settlement of the appealed amount, the amount will be reflected in the customer's card account as soon as the bank receives the amount in accordance with the regulations of the international payment systems and the internal procedures of the bank. </w:t>
      </w:r>
    </w:p>
    <w:p w14:paraId="5EBE3AE4" w14:textId="638D7B2F" w:rsidR="00014615" w:rsidRPr="00AC1750" w:rsidRDefault="00000000">
      <w:pPr>
        <w:pStyle w:val="ListParagraph"/>
        <w:numPr>
          <w:ilvl w:val="1"/>
          <w:numId w:val="85"/>
        </w:numPr>
        <w:tabs>
          <w:tab w:val="center" w:pos="1086"/>
        </w:tabs>
        <w:spacing w:before="240" w:line="276" w:lineRule="auto"/>
        <w:rPr>
          <w:b/>
          <w:bCs/>
          <w:szCs w:val="22"/>
        </w:rPr>
      </w:pPr>
      <w:r w:rsidRPr="00AC1750">
        <w:rPr>
          <w:szCs w:val="22"/>
        </w:rPr>
        <w:t xml:space="preserve">In the case of non-satisfaction (including non-response) or partial satisfaction of a complaint submitted to the bank regarding payment services within the stipulated period, you have the right to refer the complaint to the dispute resolution commission of the National Bank of Georgia no later than 6 months from the date of the appeal to the bank. The commission reviews the dispute free of charge. </w:t>
      </w:r>
    </w:p>
    <w:p w14:paraId="40289AF5" w14:textId="77777777" w:rsidR="00AC1750" w:rsidRPr="00AC1750" w:rsidRDefault="00AC1750" w:rsidP="00AC1750">
      <w:pPr>
        <w:tabs>
          <w:tab w:val="center" w:pos="1086"/>
        </w:tabs>
        <w:spacing w:before="240" w:line="276" w:lineRule="auto"/>
        <w:ind w:left="0" w:firstLine="0"/>
        <w:rPr>
          <w:b/>
          <w:bCs/>
          <w:szCs w:val="22"/>
        </w:rPr>
      </w:pPr>
    </w:p>
    <w:p w14:paraId="42E62F78" w14:textId="77777777" w:rsidR="00014615" w:rsidRPr="00735EDF" w:rsidRDefault="00000000" w:rsidP="000D1D3E">
      <w:pPr>
        <w:tabs>
          <w:tab w:val="center" w:pos="1359"/>
        </w:tabs>
        <w:spacing w:before="240" w:line="276" w:lineRule="auto"/>
        <w:ind w:left="0" w:firstLine="0"/>
        <w:rPr>
          <w:b/>
          <w:bCs/>
          <w:szCs w:val="22"/>
        </w:rPr>
      </w:pPr>
      <w:r w:rsidRPr="00735EDF">
        <w:rPr>
          <w:b/>
          <w:bCs/>
          <w:szCs w:val="22"/>
        </w:rPr>
        <w:t>4.4</w:t>
      </w:r>
      <w:r w:rsidRPr="00735EDF">
        <w:rPr>
          <w:rFonts w:eastAsia="Arial GEO" w:cs="Arial GEO"/>
          <w:b/>
          <w:bCs/>
          <w:szCs w:val="22"/>
        </w:rPr>
        <w:t xml:space="preserve"> </w:t>
      </w:r>
      <w:r w:rsidRPr="00735EDF">
        <w:rPr>
          <w:rFonts w:eastAsia="Arial GEO" w:cs="Arial GEO"/>
          <w:b/>
          <w:bCs/>
          <w:szCs w:val="22"/>
        </w:rPr>
        <w:tab/>
      </w:r>
      <w:r w:rsidRPr="00735EDF">
        <w:rPr>
          <w:b/>
          <w:bCs/>
          <w:szCs w:val="22"/>
        </w:rPr>
        <w:t xml:space="preserve">Restrictions </w:t>
      </w:r>
    </w:p>
    <w:p w14:paraId="13B7E4FD" w14:textId="77777777" w:rsidR="00014615" w:rsidRPr="00735EDF" w:rsidRDefault="00000000">
      <w:pPr>
        <w:numPr>
          <w:ilvl w:val="2"/>
          <w:numId w:val="9"/>
        </w:numPr>
        <w:spacing w:before="240" w:line="276" w:lineRule="auto"/>
        <w:ind w:left="796"/>
        <w:rPr>
          <w:szCs w:val="22"/>
        </w:rPr>
      </w:pPr>
      <w:r w:rsidRPr="00735EDF">
        <w:rPr>
          <w:szCs w:val="22"/>
        </w:rPr>
        <w:t xml:space="preserve">Existing amounts at the card account can be disposed within the limits fixed by the bank; </w:t>
      </w:r>
    </w:p>
    <w:p w14:paraId="10D881F3" w14:textId="77777777" w:rsidR="00014615" w:rsidRPr="00735EDF" w:rsidRDefault="00000000">
      <w:pPr>
        <w:numPr>
          <w:ilvl w:val="2"/>
          <w:numId w:val="9"/>
        </w:numPr>
        <w:spacing w:before="240" w:line="276" w:lineRule="auto"/>
        <w:ind w:left="796"/>
        <w:rPr>
          <w:szCs w:val="22"/>
        </w:rPr>
      </w:pPr>
      <w:r w:rsidRPr="00735EDF">
        <w:rPr>
          <w:szCs w:val="22"/>
        </w:rPr>
        <w:lastRenderedPageBreak/>
        <w:t xml:space="preserve">Bank is entitled to limit the capacity of making payment operation for the customer, if the volume of the operation exceeds the fixed encashment or settlement limits at customer’s card, or the operation is in controversy to the terms and conditions established by present or internal payment system;   </w:t>
      </w:r>
    </w:p>
    <w:p w14:paraId="5CFDF80E" w14:textId="77777777" w:rsidR="00014615" w:rsidRPr="00735EDF" w:rsidRDefault="00000000">
      <w:pPr>
        <w:numPr>
          <w:ilvl w:val="2"/>
          <w:numId w:val="9"/>
        </w:numPr>
        <w:spacing w:before="240" w:line="276" w:lineRule="auto"/>
        <w:ind w:left="796"/>
        <w:rPr>
          <w:szCs w:val="22"/>
        </w:rPr>
      </w:pPr>
      <w:r w:rsidRPr="00735EDF">
        <w:rPr>
          <w:szCs w:val="22"/>
        </w:rPr>
        <w:t xml:space="preserve">Bank is entitled to block the card or/and card account (stop payment operation) in case if: </w:t>
      </w:r>
    </w:p>
    <w:p w14:paraId="16221472" w14:textId="77777777" w:rsidR="00014615" w:rsidRPr="00735EDF" w:rsidRDefault="00000000">
      <w:pPr>
        <w:numPr>
          <w:ilvl w:val="4"/>
          <w:numId w:val="11"/>
        </w:numPr>
        <w:spacing w:before="240" w:line="276" w:lineRule="auto"/>
        <w:ind w:left="1038"/>
        <w:rPr>
          <w:szCs w:val="22"/>
        </w:rPr>
      </w:pPr>
      <w:r w:rsidRPr="00735EDF">
        <w:rPr>
          <w:szCs w:val="22"/>
        </w:rPr>
        <w:t xml:space="preserve">Customer indicated the wrong information in the application;  </w:t>
      </w:r>
    </w:p>
    <w:p w14:paraId="34770759" w14:textId="47C0218D" w:rsidR="00014615" w:rsidRPr="00735EDF" w:rsidRDefault="00000000">
      <w:pPr>
        <w:numPr>
          <w:ilvl w:val="4"/>
          <w:numId w:val="11"/>
        </w:numPr>
        <w:spacing w:before="240" w:line="276" w:lineRule="auto"/>
        <w:ind w:left="1038"/>
        <w:rPr>
          <w:szCs w:val="22"/>
        </w:rPr>
      </w:pPr>
      <w:r w:rsidRPr="00735EDF">
        <w:rPr>
          <w:szCs w:val="22"/>
        </w:rPr>
        <w:t xml:space="preserve">There is a reasonable doubt that by using the card, or </w:t>
      </w:r>
      <w:r w:rsidR="00B74D60" w:rsidRPr="00735EDF">
        <w:rPr>
          <w:szCs w:val="22"/>
        </w:rPr>
        <w:t>unsanctioned</w:t>
      </w:r>
      <w:r w:rsidRPr="00735EDF">
        <w:rPr>
          <w:szCs w:val="22"/>
        </w:rPr>
        <w:t xml:space="preserve"> or/and illegal operation is being performed or/and has been performed at the card account;    </w:t>
      </w:r>
    </w:p>
    <w:p w14:paraId="5561A212" w14:textId="77777777" w:rsidR="00014615" w:rsidRPr="00735EDF" w:rsidRDefault="00000000">
      <w:pPr>
        <w:numPr>
          <w:ilvl w:val="4"/>
          <w:numId w:val="11"/>
        </w:numPr>
        <w:spacing w:before="240" w:line="276" w:lineRule="auto"/>
        <w:ind w:left="1038"/>
        <w:rPr>
          <w:szCs w:val="22"/>
        </w:rPr>
      </w:pPr>
      <w:r w:rsidRPr="00735EDF">
        <w:rPr>
          <w:szCs w:val="22"/>
        </w:rPr>
        <w:t xml:space="preserve">Upon detecting the performance of illegal operation, as well as receipt of the information regarding the illegal use of the card by the international payment system;  </w:t>
      </w:r>
    </w:p>
    <w:p w14:paraId="1D9363FC" w14:textId="77777777" w:rsidR="00014615" w:rsidRPr="00735EDF" w:rsidRDefault="00000000">
      <w:pPr>
        <w:numPr>
          <w:ilvl w:val="4"/>
          <w:numId w:val="11"/>
        </w:numPr>
        <w:spacing w:before="240" w:line="276" w:lineRule="auto"/>
        <w:ind w:left="1038"/>
        <w:rPr>
          <w:szCs w:val="22"/>
        </w:rPr>
      </w:pPr>
      <w:r w:rsidRPr="00735EDF">
        <w:rPr>
          <w:szCs w:val="22"/>
        </w:rPr>
        <w:t xml:space="preserve">For securing fulfillment of the obligations undertaken by the customer under these terms and conditions or/and any other existing agreement with the bank (including the credit or/and security agreement(s), or in case of non-fulfillment of the mentioned obligations, or/and improper fulfillment;    </w:t>
      </w:r>
    </w:p>
    <w:p w14:paraId="3A6F6D0D" w14:textId="77DCDAC3" w:rsidR="00014615" w:rsidRPr="00735EDF" w:rsidRDefault="0099157B" w:rsidP="000D1D3E">
      <w:pPr>
        <w:spacing w:before="240" w:line="276" w:lineRule="auto"/>
        <w:ind w:left="796" w:hanging="631"/>
        <w:rPr>
          <w:szCs w:val="22"/>
        </w:rPr>
      </w:pPr>
      <w:r w:rsidRPr="0099157B">
        <w:rPr>
          <w:b/>
          <w:bCs/>
          <w:szCs w:val="22"/>
        </w:rPr>
        <w:t>4.4.4.</w:t>
      </w:r>
      <w:r>
        <w:rPr>
          <w:szCs w:val="22"/>
        </w:rPr>
        <w:t xml:space="preserve"> </w:t>
      </w:r>
      <w:r w:rsidRPr="00735EDF">
        <w:rPr>
          <w:rFonts w:eastAsia="Arial GEO" w:cs="Arial GEO"/>
          <w:szCs w:val="22"/>
        </w:rPr>
        <w:t xml:space="preserve"> </w:t>
      </w:r>
      <w:r w:rsidRPr="00735EDF">
        <w:rPr>
          <w:szCs w:val="22"/>
        </w:rPr>
        <w:t>In case of collection or blocking any of the accounts of the customer/</w:t>
      </w:r>
      <w:r w:rsidR="00D64E84" w:rsidRPr="00735EDF">
        <w:rPr>
          <w:szCs w:val="22"/>
        </w:rPr>
        <w:t>cardholder</w:t>
      </w:r>
      <w:r w:rsidRPr="00735EDF">
        <w:rPr>
          <w:szCs w:val="22"/>
        </w:rPr>
        <w:t xml:space="preserve">, the possibility of utilization of the credit limit or/and overdraft at the customer/card-holder’s account is cancelled.  </w:t>
      </w:r>
    </w:p>
    <w:p w14:paraId="5FB74F88" w14:textId="77777777" w:rsidR="00014615" w:rsidRPr="00735EDF" w:rsidRDefault="00000000" w:rsidP="000D1D3E">
      <w:pPr>
        <w:spacing w:before="240" w:line="276" w:lineRule="auto"/>
        <w:ind w:left="180" w:firstLine="0"/>
        <w:rPr>
          <w:szCs w:val="22"/>
        </w:rPr>
      </w:pPr>
      <w:r w:rsidRPr="00735EDF">
        <w:rPr>
          <w:szCs w:val="22"/>
        </w:rPr>
        <w:t xml:space="preserve"> </w:t>
      </w:r>
    </w:p>
    <w:p w14:paraId="1672FD02" w14:textId="77777777" w:rsidR="00014615" w:rsidRPr="00735EDF" w:rsidRDefault="00000000" w:rsidP="000D1D3E">
      <w:pPr>
        <w:tabs>
          <w:tab w:val="center" w:pos="1530"/>
        </w:tabs>
        <w:spacing w:before="240" w:line="276" w:lineRule="auto"/>
        <w:ind w:left="0" w:firstLine="0"/>
        <w:rPr>
          <w:b/>
          <w:bCs/>
          <w:szCs w:val="22"/>
        </w:rPr>
      </w:pPr>
      <w:r w:rsidRPr="00735EDF">
        <w:rPr>
          <w:b/>
          <w:bCs/>
          <w:szCs w:val="22"/>
        </w:rPr>
        <w:t>4.5</w:t>
      </w:r>
      <w:r w:rsidRPr="00735EDF">
        <w:rPr>
          <w:rFonts w:eastAsia="Arial GEO" w:cs="Arial GEO"/>
          <w:b/>
          <w:bCs/>
          <w:szCs w:val="22"/>
        </w:rPr>
        <w:t xml:space="preserve"> </w:t>
      </w:r>
      <w:r w:rsidRPr="00735EDF">
        <w:rPr>
          <w:rFonts w:eastAsia="Arial GEO" w:cs="Arial GEO"/>
          <w:b/>
          <w:bCs/>
          <w:szCs w:val="22"/>
        </w:rPr>
        <w:tab/>
      </w:r>
      <w:r w:rsidRPr="00735EDF">
        <w:rPr>
          <w:b/>
          <w:bCs/>
          <w:szCs w:val="22"/>
        </w:rPr>
        <w:t xml:space="preserve">Additional card </w:t>
      </w:r>
    </w:p>
    <w:p w14:paraId="5460FF15" w14:textId="17B07BB2" w:rsidR="00014615" w:rsidRPr="00735EDF" w:rsidRDefault="00000000">
      <w:pPr>
        <w:numPr>
          <w:ilvl w:val="2"/>
          <w:numId w:val="10"/>
        </w:numPr>
        <w:spacing w:before="240" w:line="276" w:lineRule="auto"/>
        <w:rPr>
          <w:szCs w:val="22"/>
        </w:rPr>
      </w:pPr>
      <w:r w:rsidRPr="00735EDF">
        <w:rPr>
          <w:szCs w:val="22"/>
        </w:rPr>
        <w:t xml:space="preserve">The customer may request from the Bank any additional card (s) for any third party and their respective PIN code (s). In the case of the Bank's consent to issue additional </w:t>
      </w:r>
      <w:r w:rsidR="00D64E84" w:rsidRPr="00735EDF">
        <w:rPr>
          <w:szCs w:val="22"/>
        </w:rPr>
        <w:t>cards</w:t>
      </w:r>
      <w:r w:rsidRPr="00735EDF">
        <w:rPr>
          <w:szCs w:val="22"/>
        </w:rPr>
        <w:t xml:space="preserve">, the customer is obliged to update the cardholder with the present conditions.  </w:t>
      </w:r>
    </w:p>
    <w:p w14:paraId="28269BCD" w14:textId="28239F93" w:rsidR="00014615" w:rsidRPr="00735EDF" w:rsidRDefault="00000000">
      <w:pPr>
        <w:numPr>
          <w:ilvl w:val="2"/>
          <w:numId w:val="10"/>
        </w:numPr>
        <w:spacing w:before="240" w:line="276" w:lineRule="auto"/>
        <w:rPr>
          <w:szCs w:val="22"/>
        </w:rPr>
      </w:pPr>
      <w:r w:rsidRPr="00735EDF">
        <w:rPr>
          <w:szCs w:val="22"/>
        </w:rPr>
        <w:t xml:space="preserve">The customer authorizes the Bank to transfer the information to Cardholder (s) regarding his/her </w:t>
      </w:r>
      <w:r w:rsidR="00D64E84" w:rsidRPr="00735EDF">
        <w:rPr>
          <w:szCs w:val="22"/>
        </w:rPr>
        <w:t>own account</w:t>
      </w:r>
      <w:r w:rsidRPr="00735EDF">
        <w:rPr>
          <w:szCs w:val="22"/>
        </w:rPr>
        <w:t xml:space="preserve"> (s);  </w:t>
      </w:r>
    </w:p>
    <w:p w14:paraId="6C33D2C6" w14:textId="77777777" w:rsidR="00014615" w:rsidRPr="00735EDF" w:rsidRDefault="00000000">
      <w:pPr>
        <w:numPr>
          <w:ilvl w:val="2"/>
          <w:numId w:val="10"/>
        </w:numPr>
        <w:spacing w:before="240" w:line="276" w:lineRule="auto"/>
        <w:rPr>
          <w:szCs w:val="22"/>
        </w:rPr>
      </w:pPr>
      <w:r w:rsidRPr="00735EDF">
        <w:rPr>
          <w:szCs w:val="22"/>
        </w:rPr>
        <w:t xml:space="preserve">As a result of using additional </w:t>
      </w:r>
      <w:proofErr w:type="gramStart"/>
      <w:r w:rsidRPr="00735EDF">
        <w:rPr>
          <w:szCs w:val="22"/>
        </w:rPr>
        <w:t>card</w:t>
      </w:r>
      <w:proofErr w:type="gramEnd"/>
      <w:r w:rsidRPr="00735EDF">
        <w:rPr>
          <w:szCs w:val="22"/>
        </w:rPr>
        <w:t xml:space="preserve">, the customer is responsible for the obligations arising before the Bank;  </w:t>
      </w:r>
    </w:p>
    <w:p w14:paraId="313C45E6" w14:textId="22CE62DA" w:rsidR="00014615" w:rsidRPr="00AC1750" w:rsidRDefault="00000000">
      <w:pPr>
        <w:numPr>
          <w:ilvl w:val="2"/>
          <w:numId w:val="10"/>
        </w:numPr>
        <w:spacing w:before="240" w:line="276" w:lineRule="auto"/>
        <w:rPr>
          <w:szCs w:val="22"/>
        </w:rPr>
      </w:pPr>
      <w:r w:rsidRPr="00735EDF">
        <w:rPr>
          <w:szCs w:val="22"/>
        </w:rPr>
        <w:t xml:space="preserve">The request </w:t>
      </w:r>
      <w:r w:rsidR="00D64E84" w:rsidRPr="00735EDF">
        <w:rPr>
          <w:szCs w:val="22"/>
        </w:rPr>
        <w:t>for</w:t>
      </w:r>
      <w:r w:rsidRPr="00735EDF">
        <w:rPr>
          <w:szCs w:val="22"/>
        </w:rPr>
        <w:t xml:space="preserve"> a new supplementary card can only be made jointly by the customer and the card holder.</w:t>
      </w:r>
    </w:p>
    <w:p w14:paraId="70525AD3" w14:textId="77777777" w:rsidR="00014615" w:rsidRPr="00735EDF" w:rsidRDefault="00000000" w:rsidP="000D1D3E">
      <w:pPr>
        <w:tabs>
          <w:tab w:val="center" w:pos="1439"/>
        </w:tabs>
        <w:spacing w:before="240" w:line="276" w:lineRule="auto"/>
        <w:ind w:left="0" w:firstLine="0"/>
        <w:rPr>
          <w:b/>
          <w:bCs/>
          <w:szCs w:val="22"/>
        </w:rPr>
      </w:pPr>
      <w:r w:rsidRPr="00735EDF">
        <w:rPr>
          <w:b/>
          <w:bCs/>
          <w:szCs w:val="22"/>
        </w:rPr>
        <w:lastRenderedPageBreak/>
        <w:t>4.6</w:t>
      </w:r>
      <w:r w:rsidRPr="00735EDF">
        <w:rPr>
          <w:rFonts w:eastAsia="Arial GEO" w:cs="Arial GEO"/>
          <w:b/>
          <w:bCs/>
          <w:szCs w:val="22"/>
        </w:rPr>
        <w:t xml:space="preserve"> </w:t>
      </w:r>
      <w:r w:rsidRPr="00735EDF">
        <w:rPr>
          <w:rFonts w:eastAsia="Arial GEO" w:cs="Arial GEO"/>
          <w:b/>
          <w:bCs/>
          <w:szCs w:val="22"/>
        </w:rPr>
        <w:tab/>
      </w:r>
      <w:r w:rsidRPr="00735EDF">
        <w:rPr>
          <w:b/>
          <w:bCs/>
          <w:szCs w:val="22"/>
        </w:rPr>
        <w:t xml:space="preserve">Loss of the card </w:t>
      </w:r>
    </w:p>
    <w:p w14:paraId="22733B6D" w14:textId="5912B59D" w:rsidR="00014615" w:rsidRPr="00735EDF" w:rsidRDefault="00000000">
      <w:pPr>
        <w:numPr>
          <w:ilvl w:val="2"/>
          <w:numId w:val="14"/>
        </w:numPr>
        <w:spacing w:before="240" w:line="276" w:lineRule="auto"/>
        <w:rPr>
          <w:szCs w:val="22"/>
        </w:rPr>
      </w:pPr>
      <w:r w:rsidRPr="00735EDF">
        <w:rPr>
          <w:szCs w:val="22"/>
        </w:rPr>
        <w:t xml:space="preserve">If the card and / or payment application and / or equipment equipped with the payment application (telephone, watch, bracelet, etc.) in which the card is loaded / stored (card details) is lost / stolen or the customer / cardholder suspects that PIN code or other data of the card  have been disclosed, he is obliged to contact the bank immediately. The customer/ cardholder must immediately inform the bank through the hotline: Tel (+995 32) 255 00 00 and / or in case of connection by mobile phone also Tel * </w:t>
      </w:r>
      <w:r w:rsidR="00D64E84" w:rsidRPr="00735EDF">
        <w:rPr>
          <w:szCs w:val="22"/>
        </w:rPr>
        <w:t>5050 or</w:t>
      </w:r>
      <w:r w:rsidRPr="00735EDF">
        <w:rPr>
          <w:szCs w:val="22"/>
        </w:rPr>
        <w:t xml:space="preserve"> send a message to the bank via Internet Banking or report to the bank in person, after which the bank blocks the card. The card will be unlocked according to the customer's statement. However, if the card can be used for payment without a PIN code, then the customer is obliged to </w:t>
      </w:r>
      <w:proofErr w:type="gramStart"/>
      <w:r w:rsidRPr="00735EDF">
        <w:rPr>
          <w:szCs w:val="22"/>
        </w:rPr>
        <w:t>take into account</w:t>
      </w:r>
      <w:proofErr w:type="gramEnd"/>
      <w:r w:rsidRPr="00735EDF">
        <w:rPr>
          <w:szCs w:val="22"/>
        </w:rPr>
        <w:t xml:space="preserve"> that the payment operation can be performed before the card is blocked without any obstacles (use of the PIN code). The Bank ensures the suspension of the card according to the request of the cardholder: a) in the local stop list, which ensures the blocking of the card for no more than 1 (one) banking day only for authorized payment operations; b) in the international stop list, which provides full blocking of the card (including for unauthorized) payment operations) within 14 (fourteen) calendar days from the date of insertion in the list. The cardholder is obliged to pay the fee for entering the card </w:t>
      </w:r>
      <w:r w:rsidR="00D64E84" w:rsidRPr="00735EDF">
        <w:rPr>
          <w:szCs w:val="22"/>
        </w:rPr>
        <w:t>on</w:t>
      </w:r>
      <w:r w:rsidRPr="00735EDF">
        <w:rPr>
          <w:szCs w:val="22"/>
        </w:rPr>
        <w:t xml:space="preserve"> the international stop list; </w:t>
      </w:r>
    </w:p>
    <w:p w14:paraId="39BB984B" w14:textId="1148729F" w:rsidR="00014615" w:rsidRPr="00735EDF" w:rsidRDefault="00000000">
      <w:pPr>
        <w:numPr>
          <w:ilvl w:val="2"/>
          <w:numId w:val="14"/>
        </w:numPr>
        <w:spacing w:before="240" w:line="276" w:lineRule="auto"/>
        <w:rPr>
          <w:szCs w:val="22"/>
        </w:rPr>
      </w:pPr>
      <w:r w:rsidRPr="00735EDF">
        <w:rPr>
          <w:szCs w:val="22"/>
        </w:rPr>
        <w:t xml:space="preserve">No later than the next day </w:t>
      </w:r>
      <w:proofErr w:type="gramStart"/>
      <w:r w:rsidRPr="00735EDF">
        <w:rPr>
          <w:szCs w:val="22"/>
        </w:rPr>
        <w:t>from</w:t>
      </w:r>
      <w:proofErr w:type="gramEnd"/>
      <w:r w:rsidRPr="00735EDF">
        <w:rPr>
          <w:szCs w:val="22"/>
        </w:rPr>
        <w:t xml:space="preserve"> giving the telephone notification to the bank on stopping the card validity, customer is obliged to present the written application to the bank regarding the loss of the card and indicate the type of </w:t>
      </w:r>
      <w:proofErr w:type="gramStart"/>
      <w:r w:rsidRPr="00735EDF">
        <w:rPr>
          <w:szCs w:val="22"/>
        </w:rPr>
        <w:t>the Stop</w:t>
      </w:r>
      <w:proofErr w:type="gramEnd"/>
      <w:r w:rsidRPr="00735EDF">
        <w:rPr>
          <w:szCs w:val="22"/>
        </w:rPr>
        <w:t xml:space="preserve"> List (Local, International), in which the card should be enrolled. </w:t>
      </w:r>
      <w:r w:rsidR="00D64E84" w:rsidRPr="00735EDF">
        <w:rPr>
          <w:szCs w:val="22"/>
        </w:rPr>
        <w:t>Otherwise,</w:t>
      </w:r>
      <w:r w:rsidRPr="00735EDF">
        <w:rPr>
          <w:szCs w:val="22"/>
        </w:rPr>
        <w:t xml:space="preserve"> the bank will not be held responsible for the operations performed through the lost card;  </w:t>
      </w:r>
    </w:p>
    <w:p w14:paraId="6CCE4AF6" w14:textId="7213BB04" w:rsidR="00014615" w:rsidRPr="00735EDF" w:rsidRDefault="00000000">
      <w:pPr>
        <w:numPr>
          <w:ilvl w:val="2"/>
          <w:numId w:val="14"/>
        </w:numPr>
        <w:spacing w:before="240" w:line="276" w:lineRule="auto"/>
        <w:rPr>
          <w:szCs w:val="22"/>
        </w:rPr>
      </w:pPr>
      <w:r w:rsidRPr="00735EDF">
        <w:rPr>
          <w:szCs w:val="22"/>
        </w:rPr>
        <w:t xml:space="preserve">In case </w:t>
      </w:r>
      <w:proofErr w:type="gramStart"/>
      <w:r w:rsidRPr="00735EDF">
        <w:rPr>
          <w:szCs w:val="22"/>
        </w:rPr>
        <w:t>of detecting</w:t>
      </w:r>
      <w:proofErr w:type="gramEnd"/>
      <w:r w:rsidRPr="00735EDF">
        <w:rPr>
          <w:szCs w:val="22"/>
        </w:rPr>
        <w:t xml:space="preserve"> the lost card, customer/</w:t>
      </w:r>
      <w:r w:rsidR="00D64E84" w:rsidRPr="00735EDF">
        <w:rPr>
          <w:szCs w:val="22"/>
        </w:rPr>
        <w:t>cardholder</w:t>
      </w:r>
      <w:r w:rsidRPr="00735EDF">
        <w:rPr>
          <w:szCs w:val="22"/>
        </w:rPr>
        <w:t xml:space="preserve"> is obliged to immediately return it to the bank;  </w:t>
      </w:r>
    </w:p>
    <w:p w14:paraId="527D233C" w14:textId="3C61612A" w:rsidR="00014615" w:rsidRPr="00AC1750" w:rsidRDefault="00000000">
      <w:pPr>
        <w:numPr>
          <w:ilvl w:val="2"/>
          <w:numId w:val="14"/>
        </w:numPr>
        <w:spacing w:before="240" w:line="276" w:lineRule="auto"/>
        <w:rPr>
          <w:szCs w:val="22"/>
        </w:rPr>
      </w:pPr>
      <w:r w:rsidRPr="00735EDF">
        <w:rPr>
          <w:szCs w:val="22"/>
        </w:rPr>
        <w:t>From the moment of the loss of the card, before the written or verbal notification is received in the bank, bank is entitled</w:t>
      </w:r>
      <w:r w:rsidR="00001E7B" w:rsidRPr="00735EDF">
        <w:rPr>
          <w:szCs w:val="22"/>
        </w:rPr>
        <w:t xml:space="preserve"> </w:t>
      </w:r>
      <w:r w:rsidRPr="00735EDF">
        <w:rPr>
          <w:szCs w:val="22"/>
        </w:rPr>
        <w:t xml:space="preserve">(in case of availability of the relevant balance) to write-off, or block the amount required for the payment operation performed through the card, or the equivalent in the other currency;    </w:t>
      </w:r>
    </w:p>
    <w:p w14:paraId="25BD9BC0" w14:textId="77777777" w:rsidR="00014615" w:rsidRPr="00735EDF" w:rsidRDefault="00000000" w:rsidP="000D1D3E">
      <w:pPr>
        <w:spacing w:before="240" w:line="276" w:lineRule="auto"/>
        <w:ind w:left="175"/>
        <w:rPr>
          <w:b/>
          <w:bCs/>
          <w:szCs w:val="22"/>
        </w:rPr>
      </w:pPr>
      <w:r w:rsidRPr="00735EDF">
        <w:rPr>
          <w:b/>
          <w:bCs/>
          <w:szCs w:val="22"/>
        </w:rPr>
        <w:t>4.7</w:t>
      </w:r>
      <w:r w:rsidRPr="00735EDF">
        <w:rPr>
          <w:rFonts w:eastAsia="Arial GEO" w:cs="Arial GEO"/>
          <w:b/>
          <w:bCs/>
          <w:szCs w:val="22"/>
        </w:rPr>
        <w:t xml:space="preserve"> </w:t>
      </w:r>
      <w:r w:rsidRPr="00735EDF">
        <w:rPr>
          <w:b/>
          <w:bCs/>
          <w:szCs w:val="22"/>
        </w:rPr>
        <w:t xml:space="preserve">Non-sanctioned Overspending  </w:t>
      </w:r>
    </w:p>
    <w:p w14:paraId="760CDE40" w14:textId="77777777" w:rsidR="00014615" w:rsidRPr="00735EDF" w:rsidRDefault="00000000">
      <w:pPr>
        <w:numPr>
          <w:ilvl w:val="2"/>
          <w:numId w:val="13"/>
        </w:numPr>
        <w:spacing w:before="240" w:line="276" w:lineRule="auto"/>
        <w:rPr>
          <w:szCs w:val="22"/>
        </w:rPr>
      </w:pPr>
      <w:r w:rsidRPr="00735EDF">
        <w:rPr>
          <w:szCs w:val="22"/>
        </w:rPr>
        <w:t xml:space="preserve">In case of unauthorized overspending, the customer is obliged to immediately top up the amount up to the amount of zero balance; </w:t>
      </w:r>
    </w:p>
    <w:p w14:paraId="32895D0B" w14:textId="77777777" w:rsidR="00663DB1" w:rsidRPr="00735EDF" w:rsidRDefault="00000000">
      <w:pPr>
        <w:numPr>
          <w:ilvl w:val="2"/>
          <w:numId w:val="13"/>
        </w:numPr>
        <w:spacing w:before="240" w:line="276" w:lineRule="auto"/>
        <w:rPr>
          <w:szCs w:val="22"/>
        </w:rPr>
      </w:pPr>
      <w:r w:rsidRPr="00735EDF">
        <w:rPr>
          <w:szCs w:val="22"/>
        </w:rPr>
        <w:lastRenderedPageBreak/>
        <w:t xml:space="preserve">In case of unauthorized overspending, the Bank has the right to request the customer to pay a fee from the date of unauthorized </w:t>
      </w:r>
      <w:r w:rsidR="00541566" w:rsidRPr="00735EDF">
        <w:rPr>
          <w:szCs w:val="22"/>
        </w:rPr>
        <w:t>overspending</w:t>
      </w:r>
      <w:r w:rsidRPr="00735EDF">
        <w:rPr>
          <w:szCs w:val="22"/>
        </w:rPr>
        <w:t xml:space="preserve"> until its full repayment, in the amount of 0.5% of the unauthorized overspent amount, on each overdue day. </w:t>
      </w:r>
    </w:p>
    <w:p w14:paraId="086AB1A8" w14:textId="77777777" w:rsidR="00663DB1" w:rsidRPr="00735EDF" w:rsidRDefault="00663DB1" w:rsidP="000D1D3E">
      <w:pPr>
        <w:spacing w:before="240" w:line="276" w:lineRule="auto"/>
        <w:rPr>
          <w:szCs w:val="22"/>
        </w:rPr>
      </w:pPr>
    </w:p>
    <w:p w14:paraId="53307787" w14:textId="77777777" w:rsidR="00663DB1" w:rsidRPr="00735EDF" w:rsidRDefault="00000000">
      <w:pPr>
        <w:numPr>
          <w:ilvl w:val="1"/>
          <w:numId w:val="13"/>
        </w:numPr>
        <w:spacing w:before="240" w:line="276" w:lineRule="auto"/>
        <w:rPr>
          <w:szCs w:val="22"/>
        </w:rPr>
      </w:pPr>
      <w:r w:rsidRPr="00735EDF">
        <w:rPr>
          <w:rFonts w:eastAsia="Arial GEO" w:cs="Arial GEO"/>
          <w:b/>
          <w:bCs/>
          <w:szCs w:val="22"/>
        </w:rPr>
        <w:tab/>
      </w:r>
      <w:r w:rsidRPr="00735EDF">
        <w:rPr>
          <w:b/>
          <w:bCs/>
          <w:szCs w:val="22"/>
        </w:rPr>
        <w:t xml:space="preserve">Card Security </w:t>
      </w:r>
    </w:p>
    <w:p w14:paraId="597963F0" w14:textId="3767DF4E" w:rsidR="00F27CDC" w:rsidRPr="00735EDF" w:rsidRDefault="00F27CDC">
      <w:pPr>
        <w:pStyle w:val="ListParagraph"/>
        <w:numPr>
          <w:ilvl w:val="2"/>
          <w:numId w:val="73"/>
        </w:numPr>
        <w:spacing w:before="240" w:line="276" w:lineRule="auto"/>
        <w:rPr>
          <w:szCs w:val="22"/>
        </w:rPr>
      </w:pPr>
      <w:r w:rsidRPr="00735EDF">
        <w:rPr>
          <w:szCs w:val="22"/>
        </w:rPr>
        <w:t xml:space="preserve">The card transaction protection service means compensation by the Bank to the Client and/or the additional cardholder for the damage that may be incurred by the Client and/or the additional cardholder </w:t>
      </w:r>
      <w:proofErr w:type="gramStart"/>
      <w:r w:rsidRPr="00735EDF">
        <w:rPr>
          <w:szCs w:val="22"/>
        </w:rPr>
        <w:t>as a result of</w:t>
      </w:r>
      <w:proofErr w:type="gramEnd"/>
      <w:r w:rsidRPr="00735EDF">
        <w:rPr>
          <w:szCs w:val="22"/>
        </w:rPr>
        <w:t xml:space="preserve"> certain types of payment transactions </w:t>
      </w:r>
      <w:proofErr w:type="gramStart"/>
      <w:r w:rsidRPr="00735EDF">
        <w:rPr>
          <w:szCs w:val="22"/>
        </w:rPr>
        <w:t>performed</w:t>
      </w:r>
      <w:proofErr w:type="gramEnd"/>
      <w:r w:rsidRPr="00735EDF">
        <w:rPr>
          <w:szCs w:val="22"/>
        </w:rPr>
        <w:t xml:space="preserve"> using the card.</w:t>
      </w:r>
    </w:p>
    <w:p w14:paraId="5D37F3AF" w14:textId="77777777" w:rsidR="00735EDF" w:rsidRPr="00735EDF" w:rsidRDefault="00F27CDC">
      <w:pPr>
        <w:pStyle w:val="ListParagraph"/>
        <w:numPr>
          <w:ilvl w:val="2"/>
          <w:numId w:val="73"/>
        </w:numPr>
        <w:spacing w:before="240" w:line="276" w:lineRule="auto"/>
        <w:rPr>
          <w:szCs w:val="22"/>
        </w:rPr>
      </w:pPr>
      <w:r w:rsidRPr="00735EDF">
        <w:rPr>
          <w:szCs w:val="22"/>
        </w:rPr>
        <w:t>Only those payment transactions are subject to compensation under the card transaction protection service which are carried out using the card to which the protection applies and which are eligible for compensation in accordance with these Terms.</w:t>
      </w:r>
    </w:p>
    <w:p w14:paraId="2ACF8960" w14:textId="77777777" w:rsidR="0099157B" w:rsidRDefault="00F27CDC">
      <w:pPr>
        <w:pStyle w:val="ListParagraph"/>
        <w:numPr>
          <w:ilvl w:val="2"/>
          <w:numId w:val="73"/>
        </w:numPr>
        <w:spacing w:before="240" w:line="276" w:lineRule="auto"/>
        <w:rPr>
          <w:szCs w:val="22"/>
        </w:rPr>
      </w:pPr>
      <w:r w:rsidRPr="00735EDF">
        <w:rPr>
          <w:szCs w:val="22"/>
        </w:rPr>
        <w:t>The duration of the card transaction protection is defined as the period from the activation of the service until the expiration date of the card.</w:t>
      </w:r>
    </w:p>
    <w:p w14:paraId="3BE8935A" w14:textId="77777777" w:rsidR="0099157B" w:rsidRDefault="00F27CDC">
      <w:pPr>
        <w:pStyle w:val="ListParagraph"/>
        <w:numPr>
          <w:ilvl w:val="2"/>
          <w:numId w:val="73"/>
        </w:numPr>
        <w:spacing w:before="240" w:line="276" w:lineRule="auto"/>
        <w:rPr>
          <w:szCs w:val="22"/>
        </w:rPr>
      </w:pPr>
      <w:r w:rsidRPr="0099157B">
        <w:rPr>
          <w:szCs w:val="22"/>
        </w:rPr>
        <w:t>The Bank is authorized to terminate the card transaction protection service, without additional consent or acceptance of the Client, in case of non-payment of the commission fee for the use of the card transaction protection service.</w:t>
      </w:r>
    </w:p>
    <w:p w14:paraId="5D04EB98" w14:textId="77777777" w:rsidR="0099157B" w:rsidRDefault="00F27CDC">
      <w:pPr>
        <w:pStyle w:val="ListParagraph"/>
        <w:numPr>
          <w:ilvl w:val="2"/>
          <w:numId w:val="73"/>
        </w:numPr>
        <w:spacing w:before="240" w:line="276" w:lineRule="auto"/>
        <w:rPr>
          <w:szCs w:val="22"/>
        </w:rPr>
      </w:pPr>
      <w:r w:rsidRPr="0099157B">
        <w:rPr>
          <w:szCs w:val="22"/>
        </w:rPr>
        <w:t>The card transaction protection service is activated separately for each card held by the Client.</w:t>
      </w:r>
    </w:p>
    <w:p w14:paraId="535F9921" w14:textId="50DA2D33" w:rsidR="00F27CDC" w:rsidRPr="0099157B" w:rsidRDefault="00F27CDC">
      <w:pPr>
        <w:pStyle w:val="ListParagraph"/>
        <w:numPr>
          <w:ilvl w:val="2"/>
          <w:numId w:val="73"/>
        </w:numPr>
        <w:spacing w:before="240" w:line="276" w:lineRule="auto"/>
        <w:rPr>
          <w:szCs w:val="22"/>
        </w:rPr>
      </w:pPr>
      <w:r w:rsidRPr="0099157B">
        <w:rPr>
          <w:szCs w:val="22"/>
        </w:rPr>
        <w:t>During the period of card transaction protection, within the limits determined by the Bank and under the conditions set out below, the following transactions shall be compensated by the Bank:</w:t>
      </w:r>
    </w:p>
    <w:p w14:paraId="17A66C77" w14:textId="77777777" w:rsidR="00F27CDC" w:rsidRPr="00735EDF" w:rsidRDefault="00F27CDC">
      <w:pPr>
        <w:pStyle w:val="ListParagraph"/>
        <w:numPr>
          <w:ilvl w:val="3"/>
          <w:numId w:val="70"/>
        </w:numPr>
        <w:spacing w:before="240" w:line="276" w:lineRule="auto"/>
        <w:rPr>
          <w:szCs w:val="22"/>
        </w:rPr>
      </w:pPr>
      <w:r w:rsidRPr="00735EDF">
        <w:rPr>
          <w:szCs w:val="22"/>
        </w:rPr>
        <w:t>Receipt of goods/services different from those agreed with the merchant or non-receipt of such goods/services.</w:t>
      </w:r>
    </w:p>
    <w:p w14:paraId="27F66CA7" w14:textId="541193BF" w:rsidR="00F27CDC" w:rsidRPr="00735EDF" w:rsidRDefault="00F27CDC">
      <w:pPr>
        <w:pStyle w:val="ListParagraph"/>
        <w:numPr>
          <w:ilvl w:val="3"/>
          <w:numId w:val="70"/>
        </w:numPr>
        <w:spacing w:before="240" w:line="276" w:lineRule="auto"/>
        <w:rPr>
          <w:szCs w:val="22"/>
        </w:rPr>
      </w:pPr>
      <w:r w:rsidRPr="00735EDF">
        <w:rPr>
          <w:szCs w:val="22"/>
        </w:rPr>
        <w:t xml:space="preserve"> Cancellation of a reservation made with the merchant.</w:t>
      </w:r>
    </w:p>
    <w:p w14:paraId="71B055FF" w14:textId="77777777" w:rsidR="0099157B" w:rsidRDefault="00F27CDC">
      <w:pPr>
        <w:pStyle w:val="ListParagraph"/>
        <w:numPr>
          <w:ilvl w:val="2"/>
          <w:numId w:val="73"/>
        </w:numPr>
        <w:spacing w:before="240" w:line="276" w:lineRule="auto"/>
        <w:rPr>
          <w:szCs w:val="22"/>
        </w:rPr>
      </w:pPr>
      <w:r w:rsidRPr="0099157B">
        <w:rPr>
          <w:szCs w:val="22"/>
        </w:rPr>
        <w:t>In the event of receipt/non-receipt of goods/services different from those agreed with the merchant, the condition for reimbursement of the amount implies compensation by the Bank of the amount paid for a payment transaction carried out by card on an internet website, on the basis of which the Client received from the merchant completely different goods/services or did not receive them at all; provided that the respective amount is subject to refund by the merchant and a document is submitted confirming that the merchant unconditionally undertakes to fully refund the payment transaction amount to the Client.</w:t>
      </w:r>
    </w:p>
    <w:p w14:paraId="3147A418" w14:textId="77777777" w:rsidR="0099157B" w:rsidRDefault="00F27CDC">
      <w:pPr>
        <w:pStyle w:val="ListParagraph"/>
        <w:numPr>
          <w:ilvl w:val="2"/>
          <w:numId w:val="73"/>
        </w:numPr>
        <w:spacing w:before="240" w:line="276" w:lineRule="auto"/>
        <w:rPr>
          <w:szCs w:val="22"/>
        </w:rPr>
      </w:pPr>
      <w:r w:rsidRPr="0099157B">
        <w:rPr>
          <w:szCs w:val="22"/>
        </w:rPr>
        <w:t>In the event of cancellation of a reservation with a merchant, the reimbursement condition implies compensation of a payment transaction carried out by the Client for the purpose of purchasing a service from the merchant and reflected in the Client’s statement.</w:t>
      </w:r>
    </w:p>
    <w:p w14:paraId="5CD9D6A3" w14:textId="58A79D3A" w:rsidR="00F27CDC" w:rsidRPr="0099157B" w:rsidRDefault="00F27CDC">
      <w:pPr>
        <w:pStyle w:val="ListParagraph"/>
        <w:numPr>
          <w:ilvl w:val="2"/>
          <w:numId w:val="73"/>
        </w:numPr>
        <w:spacing w:before="240" w:line="276" w:lineRule="auto"/>
        <w:rPr>
          <w:szCs w:val="22"/>
        </w:rPr>
      </w:pPr>
      <w:r w:rsidRPr="0099157B">
        <w:rPr>
          <w:szCs w:val="22"/>
        </w:rPr>
        <w:t>The above amount shall be reimbursed by the Bank only if the Client mandatorily submits to the Bank, in Georgian and/or English and/or Russian:</w:t>
      </w:r>
    </w:p>
    <w:p w14:paraId="5285D8CD" w14:textId="77777777" w:rsidR="00F27CDC" w:rsidRPr="00735EDF" w:rsidRDefault="00F27CDC" w:rsidP="000D1D3E">
      <w:pPr>
        <w:spacing w:before="240" w:line="276" w:lineRule="auto"/>
        <w:ind w:left="470" w:firstLine="0"/>
        <w:rPr>
          <w:szCs w:val="22"/>
        </w:rPr>
      </w:pPr>
      <w:r w:rsidRPr="00735EDF">
        <w:rPr>
          <w:szCs w:val="22"/>
        </w:rPr>
        <w:lastRenderedPageBreak/>
        <w:t>a) any document confirming the ordering/purchase of the incorrectly received service/goods, clearly identifying the description of the service/goods;</w:t>
      </w:r>
    </w:p>
    <w:p w14:paraId="4C056749" w14:textId="77777777" w:rsidR="00F27CDC" w:rsidRPr="00735EDF" w:rsidRDefault="00F27CDC" w:rsidP="000D1D3E">
      <w:pPr>
        <w:spacing w:before="240" w:line="276" w:lineRule="auto"/>
        <w:ind w:left="470" w:firstLine="0"/>
        <w:rPr>
          <w:szCs w:val="22"/>
        </w:rPr>
      </w:pPr>
      <w:r w:rsidRPr="00735EDF">
        <w:rPr>
          <w:szCs w:val="22"/>
        </w:rPr>
        <w:t>b) a photograph of the received product/service; in the event the Client received incorrect goods, submission of the photograph is mandatory only if the Bank requests it;</w:t>
      </w:r>
    </w:p>
    <w:p w14:paraId="7816F0A9" w14:textId="5465C6A6" w:rsidR="00F27CDC" w:rsidRPr="00735EDF" w:rsidRDefault="00F27CDC" w:rsidP="000D1D3E">
      <w:pPr>
        <w:spacing w:before="240" w:line="276" w:lineRule="auto"/>
        <w:ind w:left="470" w:firstLine="0"/>
        <w:rPr>
          <w:szCs w:val="22"/>
        </w:rPr>
      </w:pPr>
      <w:r w:rsidRPr="00735EDF">
        <w:rPr>
          <w:szCs w:val="22"/>
        </w:rPr>
        <w:t xml:space="preserve">c) a document confirming communication with the respective </w:t>
      </w:r>
      <w:proofErr w:type="gramStart"/>
      <w:r w:rsidRPr="00735EDF">
        <w:rPr>
          <w:szCs w:val="22"/>
        </w:rPr>
        <w:t>merchant</w:t>
      </w:r>
      <w:proofErr w:type="gramEnd"/>
      <w:r w:rsidRPr="00735EDF">
        <w:rPr>
          <w:szCs w:val="22"/>
        </w:rPr>
        <w:t>, evidencing the merchant’s decision to fully reimburse the Client for the payment transaction amount (this does not apply in the case of cancellation of a hotel reservation by the Client).</w:t>
      </w:r>
    </w:p>
    <w:p w14:paraId="4D6ED4D2" w14:textId="0E453A84" w:rsidR="00F27CDC" w:rsidRPr="0099157B" w:rsidRDefault="00F27CDC">
      <w:pPr>
        <w:pStyle w:val="ListParagraph"/>
        <w:numPr>
          <w:ilvl w:val="2"/>
          <w:numId w:val="73"/>
        </w:numPr>
        <w:spacing w:before="240" w:line="276" w:lineRule="auto"/>
        <w:rPr>
          <w:szCs w:val="22"/>
        </w:rPr>
      </w:pPr>
      <w:r w:rsidRPr="0099157B">
        <w:rPr>
          <w:szCs w:val="22"/>
        </w:rPr>
        <w:t>The Client shall be reimbursed, within the limits defined by the product, with the corresponding amount in the national currency of Georgia, in accordance with the official exchange rate established by the National Bank as of the date of the reimbursement request, within 3 (three) business days from the submission by the Client of all required documents.</w:t>
      </w:r>
    </w:p>
    <w:p w14:paraId="380932A7" w14:textId="77777777" w:rsidR="00252253" w:rsidRPr="00735EDF" w:rsidRDefault="00252253">
      <w:pPr>
        <w:pStyle w:val="ListParagraph"/>
        <w:numPr>
          <w:ilvl w:val="2"/>
          <w:numId w:val="73"/>
        </w:numPr>
        <w:spacing w:before="240" w:line="276" w:lineRule="auto"/>
        <w:rPr>
          <w:szCs w:val="22"/>
        </w:rPr>
      </w:pPr>
      <w:r w:rsidRPr="00735EDF">
        <w:rPr>
          <w:szCs w:val="22"/>
        </w:rPr>
        <w:t xml:space="preserve">Information on the limits and packages of amounts subject to reimbursement under the card transaction protection service is published on the Bank’s website </w:t>
      </w:r>
      <w:hyperlink r:id="rId13" w:tgtFrame="_new" w:history="1">
        <w:r w:rsidRPr="00735EDF">
          <w:rPr>
            <w:rStyle w:val="Hyperlink"/>
            <w:szCs w:val="22"/>
          </w:rPr>
          <w:t>www.terabank.ge</w:t>
        </w:r>
      </w:hyperlink>
      <w:r w:rsidRPr="00735EDF">
        <w:rPr>
          <w:szCs w:val="22"/>
        </w:rPr>
        <w:t>, which the Client agrees to by signing the relevant application or confirms remotely. Furthermore, the Bank is authorized, at its own discretion and based on its internal policies/procedures, to change such limits without any additional prior or subsequent notification to the Client. The Client shall be informed of such changes through the publication of amendments to the card protection service terms on the Bank’s website. The reimbursement limit is not renewed and shall be considered exhausted even if, in accordance with the procedure and grounds provided for in these Terms, the Bank debits the reimbursed amount from the Client and/or the additional cardholder; such amount shall still be considered reimbursed within the limit and shall result in a reduction of the limit. The limits are renewed annually within the validity period of the card transaction protection service, subject to payment of the relevant commission fee.</w:t>
      </w:r>
    </w:p>
    <w:p w14:paraId="1D39E39F" w14:textId="3EA19D3C" w:rsidR="00252253" w:rsidRPr="00735EDF" w:rsidRDefault="00252253">
      <w:pPr>
        <w:pStyle w:val="ListParagraph"/>
        <w:numPr>
          <w:ilvl w:val="2"/>
          <w:numId w:val="73"/>
        </w:numPr>
        <w:spacing w:before="240" w:line="276" w:lineRule="auto"/>
        <w:rPr>
          <w:szCs w:val="22"/>
        </w:rPr>
      </w:pPr>
      <w:r w:rsidRPr="00735EDF">
        <w:rPr>
          <w:szCs w:val="22"/>
        </w:rPr>
        <w:t xml:space="preserve">In accordance with these Terms, reimbursement to the Client/additional cardholder shall be made only if, </w:t>
      </w:r>
      <w:proofErr w:type="gramStart"/>
      <w:r w:rsidRPr="00735EDF">
        <w:rPr>
          <w:szCs w:val="22"/>
        </w:rPr>
        <w:t>at the moment</w:t>
      </w:r>
      <w:proofErr w:type="gramEnd"/>
      <w:r w:rsidRPr="00735EDF">
        <w:rPr>
          <w:szCs w:val="22"/>
        </w:rPr>
        <w:t xml:space="preserve"> of reimbursement by the Bank, the Client/additional cardholder has an active account.</w:t>
      </w:r>
    </w:p>
    <w:p w14:paraId="03D984DD" w14:textId="77777777" w:rsidR="00252253" w:rsidRPr="00735EDF" w:rsidRDefault="00252253">
      <w:pPr>
        <w:pStyle w:val="ListParagraph"/>
        <w:numPr>
          <w:ilvl w:val="2"/>
          <w:numId w:val="73"/>
        </w:numPr>
        <w:spacing w:before="240" w:line="276" w:lineRule="auto"/>
        <w:rPr>
          <w:szCs w:val="22"/>
        </w:rPr>
      </w:pPr>
      <w:r w:rsidRPr="00735EDF">
        <w:rPr>
          <w:szCs w:val="22"/>
        </w:rPr>
        <w:t>For the purposes of the card transaction protection service, the Bank shall not reimburse the following card transactions:</w:t>
      </w:r>
    </w:p>
    <w:p w14:paraId="036CAC5B" w14:textId="77777777" w:rsidR="00252253" w:rsidRPr="00735EDF" w:rsidRDefault="00252253">
      <w:pPr>
        <w:pStyle w:val="ListParagraph"/>
        <w:numPr>
          <w:ilvl w:val="3"/>
          <w:numId w:val="73"/>
        </w:numPr>
        <w:spacing w:before="240" w:line="276" w:lineRule="auto"/>
        <w:rPr>
          <w:szCs w:val="22"/>
        </w:rPr>
      </w:pPr>
      <w:r w:rsidRPr="00735EDF">
        <w:rPr>
          <w:szCs w:val="22"/>
        </w:rPr>
        <w:t>If the Bank has suspicion that the Client and/or the additional cardholder is using the card protection service in bad faith and/or that there is a possible fraudulent action and/or is attempting in any way to mislead the Bank and/or any form of involvement in unauthorized transactions is identified;</w:t>
      </w:r>
    </w:p>
    <w:p w14:paraId="097B3BB1" w14:textId="77777777" w:rsidR="00252253" w:rsidRPr="00735EDF" w:rsidRDefault="00252253">
      <w:pPr>
        <w:pStyle w:val="ListParagraph"/>
        <w:numPr>
          <w:ilvl w:val="3"/>
          <w:numId w:val="73"/>
        </w:numPr>
        <w:spacing w:before="240" w:line="276" w:lineRule="auto"/>
        <w:rPr>
          <w:szCs w:val="22"/>
        </w:rPr>
      </w:pPr>
      <w:r w:rsidRPr="00735EDF">
        <w:rPr>
          <w:szCs w:val="22"/>
        </w:rPr>
        <w:t xml:space="preserve">Where, </w:t>
      </w:r>
      <w:proofErr w:type="gramStart"/>
      <w:r w:rsidRPr="00735EDF">
        <w:rPr>
          <w:szCs w:val="22"/>
        </w:rPr>
        <w:t>on the basis of</w:t>
      </w:r>
      <w:proofErr w:type="gramEnd"/>
      <w:r w:rsidRPr="00735EDF">
        <w:rPr>
          <w:szCs w:val="22"/>
        </w:rPr>
        <w:t xml:space="preserve"> the transaction, the Client has received goods/services that are damaged, defective, or faulty;</w:t>
      </w:r>
    </w:p>
    <w:p w14:paraId="3B6FA3F8" w14:textId="77777777" w:rsidR="00252253" w:rsidRPr="00735EDF" w:rsidRDefault="00252253">
      <w:pPr>
        <w:pStyle w:val="ListParagraph"/>
        <w:numPr>
          <w:ilvl w:val="3"/>
          <w:numId w:val="73"/>
        </w:numPr>
        <w:spacing w:before="240" w:line="276" w:lineRule="auto"/>
        <w:rPr>
          <w:szCs w:val="22"/>
        </w:rPr>
      </w:pPr>
      <w:r w:rsidRPr="00735EDF">
        <w:rPr>
          <w:szCs w:val="22"/>
        </w:rPr>
        <w:lastRenderedPageBreak/>
        <w:t xml:space="preserve">Transactions </w:t>
      </w:r>
      <w:proofErr w:type="gramStart"/>
      <w:r w:rsidRPr="00735EDF">
        <w:rPr>
          <w:szCs w:val="22"/>
        </w:rPr>
        <w:t>as a result of</w:t>
      </w:r>
      <w:proofErr w:type="gramEnd"/>
      <w:r w:rsidRPr="00735EDF">
        <w:rPr>
          <w:szCs w:val="22"/>
        </w:rPr>
        <w:t xml:space="preserve"> which additional damage/loss </w:t>
      </w:r>
      <w:proofErr w:type="gramStart"/>
      <w:r w:rsidRPr="00735EDF">
        <w:rPr>
          <w:szCs w:val="22"/>
        </w:rPr>
        <w:t>has</w:t>
      </w:r>
      <w:proofErr w:type="gramEnd"/>
      <w:r w:rsidRPr="00735EDF">
        <w:rPr>
          <w:szCs w:val="22"/>
        </w:rPr>
        <w:t xml:space="preserve"> occurred, which may have been caused by a payment transaction performed using the card;</w:t>
      </w:r>
    </w:p>
    <w:p w14:paraId="61ECFB12" w14:textId="2F0DB1ED" w:rsidR="00252253" w:rsidRPr="00735EDF" w:rsidRDefault="00252253">
      <w:pPr>
        <w:pStyle w:val="ListParagraph"/>
        <w:numPr>
          <w:ilvl w:val="3"/>
          <w:numId w:val="73"/>
        </w:numPr>
        <w:spacing w:before="240" w:line="276" w:lineRule="auto"/>
        <w:rPr>
          <w:szCs w:val="22"/>
        </w:rPr>
      </w:pPr>
      <w:r w:rsidRPr="00735EDF">
        <w:rPr>
          <w:szCs w:val="22"/>
        </w:rPr>
        <w:t>The amount of a payment transaction, if the Bank has not been notified of such transaction immediately, and in any case no later than 30 (thirty) days from the execution of the payment transaction, in accordance with these Terms. For the avoidance of doubt, the time limit defined in this clause does not apply to cases of reimbursement of unauthorized payment transactions.</w:t>
      </w:r>
    </w:p>
    <w:p w14:paraId="543115BF" w14:textId="450340FC" w:rsidR="00252253" w:rsidRPr="00735EDF" w:rsidRDefault="00252253">
      <w:pPr>
        <w:pStyle w:val="ListParagraph"/>
        <w:numPr>
          <w:ilvl w:val="3"/>
          <w:numId w:val="73"/>
        </w:numPr>
        <w:spacing w:before="240" w:line="276" w:lineRule="auto"/>
        <w:rPr>
          <w:szCs w:val="22"/>
        </w:rPr>
      </w:pPr>
      <w:r w:rsidRPr="00735EDF">
        <w:rPr>
          <w:szCs w:val="22"/>
        </w:rPr>
        <w:t>If the payment was carried out by inserting the card into a POS terminal and entering the relevant PIN code;</w:t>
      </w:r>
    </w:p>
    <w:p w14:paraId="109D3FC3" w14:textId="28725A6B" w:rsidR="00252253" w:rsidRPr="00735EDF" w:rsidRDefault="00252253">
      <w:pPr>
        <w:pStyle w:val="ListParagraph"/>
        <w:numPr>
          <w:ilvl w:val="3"/>
          <w:numId w:val="73"/>
        </w:numPr>
        <w:spacing w:before="240" w:line="276" w:lineRule="auto"/>
        <w:rPr>
          <w:szCs w:val="22"/>
        </w:rPr>
      </w:pPr>
      <w:r w:rsidRPr="00735EDF">
        <w:rPr>
          <w:szCs w:val="22"/>
        </w:rPr>
        <w:t>Payment transactions performed during the suspension period of the card transaction protection service, as well as any transactions performed after termination of the card transaction protection service for any reason;</w:t>
      </w:r>
    </w:p>
    <w:p w14:paraId="587A2F65" w14:textId="2267D1A1" w:rsidR="00252253" w:rsidRPr="00735EDF" w:rsidRDefault="00252253">
      <w:pPr>
        <w:pStyle w:val="ListParagraph"/>
        <w:numPr>
          <w:ilvl w:val="2"/>
          <w:numId w:val="73"/>
        </w:numPr>
        <w:spacing w:before="240" w:line="276" w:lineRule="auto"/>
        <w:rPr>
          <w:szCs w:val="22"/>
        </w:rPr>
      </w:pPr>
      <w:r w:rsidRPr="00735EDF">
        <w:rPr>
          <w:szCs w:val="22"/>
        </w:rPr>
        <w:t xml:space="preserve"> Funds blocked in accordance with a payment transaction are not subject to reimbursement:</w:t>
      </w:r>
    </w:p>
    <w:p w14:paraId="5C0D46C8" w14:textId="644769AF" w:rsidR="00252253" w:rsidRPr="00735EDF" w:rsidRDefault="00252253">
      <w:pPr>
        <w:pStyle w:val="ListParagraph"/>
        <w:numPr>
          <w:ilvl w:val="3"/>
          <w:numId w:val="73"/>
        </w:numPr>
        <w:spacing w:before="240" w:line="276" w:lineRule="auto"/>
        <w:rPr>
          <w:szCs w:val="22"/>
        </w:rPr>
      </w:pPr>
      <w:r w:rsidRPr="00735EDF">
        <w:rPr>
          <w:szCs w:val="22"/>
        </w:rPr>
        <w:t>If the card was used by a third party with the permission and/or consent of the Client and/or the additional cardholder;</w:t>
      </w:r>
    </w:p>
    <w:p w14:paraId="21E89A54" w14:textId="5AC14B71" w:rsidR="00252253" w:rsidRPr="00735EDF" w:rsidRDefault="00252253">
      <w:pPr>
        <w:pStyle w:val="ListParagraph"/>
        <w:numPr>
          <w:ilvl w:val="3"/>
          <w:numId w:val="73"/>
        </w:numPr>
        <w:spacing w:before="240" w:line="276" w:lineRule="auto"/>
        <w:rPr>
          <w:szCs w:val="22"/>
        </w:rPr>
      </w:pPr>
      <w:r w:rsidRPr="00735EDF">
        <w:rPr>
          <w:szCs w:val="22"/>
        </w:rPr>
        <w:t xml:space="preserve">If the card was used by a third party </w:t>
      </w:r>
      <w:proofErr w:type="gramStart"/>
      <w:r w:rsidRPr="00735EDF">
        <w:rPr>
          <w:szCs w:val="22"/>
        </w:rPr>
        <w:t>on the basis of</w:t>
      </w:r>
      <w:proofErr w:type="gramEnd"/>
      <w:r w:rsidRPr="00735EDF">
        <w:rPr>
          <w:szCs w:val="22"/>
        </w:rPr>
        <w:t xml:space="preserve"> the Client and/or the additional cardholder sharing or entrusting the card identification data and/or PIN code and/</w:t>
      </w:r>
      <w:proofErr w:type="gramStart"/>
      <w:r w:rsidRPr="00735EDF">
        <w:rPr>
          <w:szCs w:val="22"/>
        </w:rPr>
        <w:t>or one-time</w:t>
      </w:r>
      <w:proofErr w:type="gramEnd"/>
      <w:r w:rsidRPr="00735EDF">
        <w:rPr>
          <w:szCs w:val="22"/>
        </w:rPr>
        <w:t xml:space="preserve"> code and/or other access codes to the third party;</w:t>
      </w:r>
    </w:p>
    <w:p w14:paraId="46F0D221" w14:textId="53B3D42E" w:rsidR="00252253" w:rsidRPr="00735EDF" w:rsidRDefault="00252253">
      <w:pPr>
        <w:pStyle w:val="ListParagraph"/>
        <w:numPr>
          <w:ilvl w:val="3"/>
          <w:numId w:val="73"/>
        </w:numPr>
        <w:spacing w:before="240" w:line="276" w:lineRule="auto"/>
        <w:rPr>
          <w:szCs w:val="22"/>
        </w:rPr>
      </w:pPr>
      <w:r w:rsidRPr="00735EDF">
        <w:rPr>
          <w:szCs w:val="22"/>
        </w:rPr>
        <w:t>If the Client and/or the additional cardholder fails to block the card within a reasonable time after the card and/or its identification data has been lost and/or stolen.</w:t>
      </w:r>
    </w:p>
    <w:p w14:paraId="4DD9FD5E" w14:textId="521FAE5D" w:rsidR="00023D7C" w:rsidRPr="00735EDF" w:rsidRDefault="00023D7C">
      <w:pPr>
        <w:pStyle w:val="ListParagraph"/>
        <w:numPr>
          <w:ilvl w:val="3"/>
          <w:numId w:val="73"/>
        </w:numPr>
        <w:spacing w:before="240" w:line="276" w:lineRule="auto"/>
        <w:rPr>
          <w:szCs w:val="22"/>
        </w:rPr>
      </w:pPr>
      <w:r w:rsidRPr="00735EDF">
        <w:rPr>
          <w:szCs w:val="22"/>
        </w:rPr>
        <w:t>If fraud or intentional and/or grossly negligent conduct by the Client and/or the additional cardholder is identified;</w:t>
      </w:r>
    </w:p>
    <w:p w14:paraId="1AE843A9" w14:textId="5803DC3B" w:rsidR="00023D7C" w:rsidRPr="00735EDF" w:rsidRDefault="00023D7C">
      <w:pPr>
        <w:pStyle w:val="ListParagraph"/>
        <w:numPr>
          <w:ilvl w:val="3"/>
          <w:numId w:val="73"/>
        </w:numPr>
        <w:spacing w:before="240" w:line="276" w:lineRule="auto"/>
        <w:rPr>
          <w:szCs w:val="22"/>
        </w:rPr>
      </w:pPr>
      <w:r w:rsidRPr="00735EDF">
        <w:rPr>
          <w:szCs w:val="22"/>
        </w:rPr>
        <w:t xml:space="preserve">The amount of any recurring payment transaction executed using stored card details and without entering card data, </w:t>
      </w:r>
      <w:proofErr w:type="gramStart"/>
      <w:r w:rsidRPr="00735EDF">
        <w:rPr>
          <w:szCs w:val="22"/>
        </w:rPr>
        <w:t>on the basis of</w:t>
      </w:r>
      <w:proofErr w:type="gramEnd"/>
      <w:r w:rsidRPr="00735EDF">
        <w:rPr>
          <w:szCs w:val="22"/>
        </w:rPr>
        <w:t xml:space="preserve"> a payment order periodically and automatically initiated by the merchant, for the purpose of the Client and/or the additional cardholder making periodic payments for specific goods/services;</w:t>
      </w:r>
    </w:p>
    <w:p w14:paraId="28219EC4" w14:textId="40547A4B" w:rsidR="00023D7C" w:rsidRPr="00735EDF" w:rsidRDefault="00023D7C">
      <w:pPr>
        <w:pStyle w:val="ListParagraph"/>
        <w:numPr>
          <w:ilvl w:val="2"/>
          <w:numId w:val="73"/>
        </w:numPr>
        <w:spacing w:before="240" w:line="276" w:lineRule="auto"/>
        <w:rPr>
          <w:szCs w:val="22"/>
        </w:rPr>
      </w:pPr>
      <w:r w:rsidRPr="00735EDF">
        <w:rPr>
          <w:szCs w:val="22"/>
        </w:rPr>
        <w:t>In the event of early cancellation, loss, or damage of the card, the card transaction protection service linked to the card shall also be terminated.</w:t>
      </w:r>
    </w:p>
    <w:p w14:paraId="15C7178F" w14:textId="77777777" w:rsidR="00014615" w:rsidRPr="00735EDF" w:rsidRDefault="00000000" w:rsidP="000D1D3E">
      <w:pPr>
        <w:spacing w:before="240" w:line="276" w:lineRule="auto"/>
        <w:ind w:left="720" w:firstLine="0"/>
        <w:rPr>
          <w:szCs w:val="22"/>
        </w:rPr>
      </w:pPr>
      <w:r w:rsidRPr="00735EDF">
        <w:rPr>
          <w:szCs w:val="22"/>
        </w:rPr>
        <w:t xml:space="preserve">  </w:t>
      </w:r>
    </w:p>
    <w:p w14:paraId="11DF94F8" w14:textId="77777777" w:rsidR="00014615" w:rsidRPr="00735EDF" w:rsidRDefault="00000000" w:rsidP="000D1D3E">
      <w:pPr>
        <w:spacing w:before="240" w:line="276" w:lineRule="auto"/>
        <w:ind w:left="175"/>
        <w:rPr>
          <w:b/>
          <w:bCs/>
          <w:szCs w:val="22"/>
        </w:rPr>
      </w:pPr>
      <w:r w:rsidRPr="00735EDF">
        <w:rPr>
          <w:b/>
          <w:bCs/>
          <w:szCs w:val="22"/>
        </w:rPr>
        <w:t>4.9</w:t>
      </w:r>
      <w:r w:rsidRPr="00735EDF">
        <w:rPr>
          <w:rFonts w:eastAsia="Arial GEO" w:cs="Arial GEO"/>
          <w:b/>
          <w:bCs/>
          <w:szCs w:val="22"/>
        </w:rPr>
        <w:t xml:space="preserve"> </w:t>
      </w:r>
      <w:r w:rsidRPr="00735EDF">
        <w:rPr>
          <w:b/>
          <w:bCs/>
          <w:szCs w:val="22"/>
        </w:rPr>
        <w:t xml:space="preserve">Card 3D Security Service </w:t>
      </w:r>
    </w:p>
    <w:p w14:paraId="496298EA" w14:textId="77777777" w:rsidR="00014615" w:rsidRPr="00735EDF" w:rsidRDefault="00000000">
      <w:pPr>
        <w:numPr>
          <w:ilvl w:val="2"/>
          <w:numId w:val="15"/>
        </w:numPr>
        <w:spacing w:before="240" w:line="276" w:lineRule="auto"/>
        <w:rPr>
          <w:szCs w:val="22"/>
        </w:rPr>
      </w:pPr>
      <w:r w:rsidRPr="00735EDF">
        <w:rPr>
          <w:szCs w:val="22"/>
        </w:rPr>
        <w:t xml:space="preserve">3D Card Security is an additional means of security designed to ensure the secure execution of internet card transactions with VISA or MasterCard international payment system in the form of Verified by Visa and MasterCard </w:t>
      </w:r>
      <w:proofErr w:type="spellStart"/>
      <w:r w:rsidRPr="00735EDF">
        <w:rPr>
          <w:szCs w:val="22"/>
        </w:rPr>
        <w:t>SecureCode</w:t>
      </w:r>
      <w:proofErr w:type="spellEnd"/>
      <w:r w:rsidRPr="00735EDF">
        <w:rPr>
          <w:szCs w:val="22"/>
        </w:rPr>
        <w:t xml:space="preserve"> services. </w:t>
      </w:r>
    </w:p>
    <w:p w14:paraId="66912EA5" w14:textId="77777777" w:rsidR="00014615" w:rsidRPr="00735EDF" w:rsidRDefault="00000000">
      <w:pPr>
        <w:numPr>
          <w:ilvl w:val="2"/>
          <w:numId w:val="15"/>
        </w:numPr>
        <w:spacing w:before="240" w:line="276" w:lineRule="auto"/>
        <w:rPr>
          <w:szCs w:val="22"/>
        </w:rPr>
      </w:pPr>
      <w:proofErr w:type="gramStart"/>
      <w:r w:rsidRPr="00735EDF">
        <w:rPr>
          <w:szCs w:val="22"/>
        </w:rPr>
        <w:lastRenderedPageBreak/>
        <w:t>In order to</w:t>
      </w:r>
      <w:proofErr w:type="gramEnd"/>
      <w:r w:rsidRPr="00735EDF">
        <w:rPr>
          <w:szCs w:val="22"/>
        </w:rPr>
        <w:t xml:space="preserve"> activate the 3D security of the card, the customer must fill in the relevant application in the bank branches and service centers. The bank is authorized to automatically enable 3D security for the cardholder on its own initiative due to security. </w:t>
      </w:r>
    </w:p>
    <w:p w14:paraId="6AB76C2C" w14:textId="77777777" w:rsidR="00014615" w:rsidRPr="00735EDF" w:rsidRDefault="00000000">
      <w:pPr>
        <w:numPr>
          <w:ilvl w:val="2"/>
          <w:numId w:val="15"/>
        </w:numPr>
        <w:spacing w:before="240" w:line="276" w:lineRule="auto"/>
        <w:rPr>
          <w:szCs w:val="22"/>
        </w:rPr>
      </w:pPr>
      <w:r w:rsidRPr="00735EDF">
        <w:rPr>
          <w:szCs w:val="22"/>
        </w:rPr>
        <w:t xml:space="preserve">When performing card transactions on the Internet, a one-time SMS security verification code will be sent to the number registered with the bank card holder at the bank. </w:t>
      </w:r>
    </w:p>
    <w:p w14:paraId="19BDB3F8" w14:textId="77777777" w:rsidR="00014615" w:rsidRPr="00735EDF" w:rsidRDefault="00000000">
      <w:pPr>
        <w:numPr>
          <w:ilvl w:val="2"/>
          <w:numId w:val="15"/>
        </w:numPr>
        <w:spacing w:before="240" w:line="276" w:lineRule="auto"/>
        <w:rPr>
          <w:szCs w:val="22"/>
        </w:rPr>
      </w:pPr>
      <w:r w:rsidRPr="00735EDF">
        <w:rPr>
          <w:szCs w:val="22"/>
        </w:rPr>
        <w:t xml:space="preserve">When making online payments using 3D security, it is necessary for the authorized cardholder to make sure that the merchant's website and security are protected, for which purpose it is at least necessary to verify the presence of the "Verified by VISA" or "MasterCard </w:t>
      </w:r>
      <w:proofErr w:type="spellStart"/>
      <w:r w:rsidRPr="00735EDF">
        <w:rPr>
          <w:szCs w:val="22"/>
        </w:rPr>
        <w:t>SecureCode</w:t>
      </w:r>
      <w:proofErr w:type="spellEnd"/>
      <w:r w:rsidRPr="00735EDF">
        <w:rPr>
          <w:szCs w:val="22"/>
        </w:rPr>
        <w:t xml:space="preserve">" logo on the website; </w:t>
      </w:r>
    </w:p>
    <w:p w14:paraId="1DADFEB9" w14:textId="77777777" w:rsidR="00014615" w:rsidRPr="00735EDF" w:rsidRDefault="00000000">
      <w:pPr>
        <w:numPr>
          <w:ilvl w:val="2"/>
          <w:numId w:val="15"/>
        </w:numPr>
        <w:spacing w:before="240" w:line="276" w:lineRule="auto"/>
        <w:rPr>
          <w:szCs w:val="22"/>
        </w:rPr>
      </w:pPr>
      <w:r w:rsidRPr="00735EDF">
        <w:rPr>
          <w:szCs w:val="22"/>
        </w:rPr>
        <w:t xml:space="preserve">The customer is responsible for ensuring the confidentiality of the information used during the transactions made by means of one-time verification SMS code and / or the Internet. </w:t>
      </w:r>
    </w:p>
    <w:p w14:paraId="3711B994" w14:textId="77777777" w:rsidR="00014615" w:rsidRPr="00735EDF" w:rsidRDefault="00000000">
      <w:pPr>
        <w:numPr>
          <w:ilvl w:val="2"/>
          <w:numId w:val="15"/>
        </w:numPr>
        <w:spacing w:before="240" w:line="276" w:lineRule="auto"/>
        <w:rPr>
          <w:szCs w:val="22"/>
        </w:rPr>
      </w:pPr>
      <w:proofErr w:type="gramStart"/>
      <w:r w:rsidRPr="00735EDF">
        <w:rPr>
          <w:szCs w:val="22"/>
        </w:rPr>
        <w:t>In order to</w:t>
      </w:r>
      <w:proofErr w:type="gramEnd"/>
      <w:r w:rsidRPr="00735EDF">
        <w:rPr>
          <w:szCs w:val="22"/>
        </w:rPr>
        <w:t xml:space="preserve"> protect the customer’s and / or its own interests, the Bank may suspend, limit or terminate the 3D Security Service, about which the bank will send a notification to the customer as soon as possible. </w:t>
      </w:r>
    </w:p>
    <w:p w14:paraId="3E092959" w14:textId="77777777" w:rsidR="00014615" w:rsidRPr="00735EDF" w:rsidRDefault="00000000" w:rsidP="000D1D3E">
      <w:pPr>
        <w:spacing w:before="240" w:line="276" w:lineRule="auto"/>
        <w:ind w:left="720" w:firstLine="0"/>
        <w:rPr>
          <w:szCs w:val="22"/>
        </w:rPr>
      </w:pPr>
      <w:r w:rsidRPr="00735EDF">
        <w:rPr>
          <w:szCs w:val="22"/>
        </w:rPr>
        <w:t xml:space="preserve"> </w:t>
      </w:r>
    </w:p>
    <w:p w14:paraId="00841939" w14:textId="77777777" w:rsidR="00014615" w:rsidRPr="003B02BB" w:rsidRDefault="00000000" w:rsidP="000D1D3E">
      <w:pPr>
        <w:spacing w:before="240" w:line="276" w:lineRule="auto"/>
        <w:ind w:left="175"/>
        <w:rPr>
          <w:b/>
          <w:bCs/>
          <w:szCs w:val="22"/>
        </w:rPr>
      </w:pPr>
      <w:r w:rsidRPr="003B02BB">
        <w:rPr>
          <w:b/>
          <w:bCs/>
          <w:szCs w:val="22"/>
        </w:rPr>
        <w:t xml:space="preserve">4.10 Contactless card </w:t>
      </w:r>
    </w:p>
    <w:p w14:paraId="66C843AC" w14:textId="575E2516" w:rsidR="00014615" w:rsidRPr="00735EDF" w:rsidRDefault="003B02BB">
      <w:pPr>
        <w:numPr>
          <w:ilvl w:val="2"/>
          <w:numId w:val="12"/>
        </w:numPr>
        <w:spacing w:before="240" w:line="276" w:lineRule="auto"/>
        <w:rPr>
          <w:szCs w:val="22"/>
        </w:rPr>
      </w:pPr>
      <w:r>
        <w:rPr>
          <w:szCs w:val="22"/>
        </w:rPr>
        <w:t xml:space="preserve"> </w:t>
      </w:r>
      <w:r w:rsidRPr="00735EDF">
        <w:rPr>
          <w:szCs w:val="22"/>
        </w:rPr>
        <w:t xml:space="preserve">Contactless </w:t>
      </w:r>
      <w:r w:rsidR="00541566" w:rsidRPr="00735EDF">
        <w:rPr>
          <w:szCs w:val="22"/>
        </w:rPr>
        <w:t>cards are</w:t>
      </w:r>
      <w:r w:rsidRPr="00735EDF">
        <w:rPr>
          <w:szCs w:val="22"/>
        </w:rPr>
        <w:t xml:space="preserve"> a type of chip card, which allows the customer to perform operations in service facilities equipped with appropriate technical means within the limit set by the bank, when performing a payment transaction with a card without a PIN code. </w:t>
      </w:r>
    </w:p>
    <w:p w14:paraId="2BD8FE85" w14:textId="77777777" w:rsidR="00014615" w:rsidRPr="00735EDF" w:rsidRDefault="00000000">
      <w:pPr>
        <w:numPr>
          <w:ilvl w:val="2"/>
          <w:numId w:val="12"/>
        </w:numPr>
        <w:spacing w:before="240" w:line="276" w:lineRule="auto"/>
        <w:rPr>
          <w:szCs w:val="22"/>
        </w:rPr>
      </w:pPr>
      <w:r w:rsidRPr="00735EDF">
        <w:rPr>
          <w:szCs w:val="22"/>
        </w:rPr>
        <w:t xml:space="preserve">Payment by contactless card is made without a PIN code, which is considered as payment authorization. The special liability of the customer is to avoid the risk of physical contact with third parties on the contactless card, to exclude unauthorized payments. </w:t>
      </w:r>
    </w:p>
    <w:p w14:paraId="3EA8FBE0" w14:textId="77777777" w:rsidR="00014615" w:rsidRPr="00735EDF" w:rsidRDefault="00000000">
      <w:pPr>
        <w:numPr>
          <w:ilvl w:val="2"/>
          <w:numId w:val="12"/>
        </w:numPr>
        <w:spacing w:before="240" w:line="276" w:lineRule="auto"/>
        <w:rPr>
          <w:szCs w:val="22"/>
        </w:rPr>
      </w:pPr>
      <w:r w:rsidRPr="00735EDF">
        <w:rPr>
          <w:szCs w:val="22"/>
        </w:rPr>
        <w:t xml:space="preserve">For the contactless card service, the conditions provided for in the above paragraphs of Article 4 shall apply. </w:t>
      </w:r>
    </w:p>
    <w:p w14:paraId="73D385C1" w14:textId="77777777" w:rsidR="00014615" w:rsidRPr="00735EDF" w:rsidRDefault="00000000" w:rsidP="000D1D3E">
      <w:pPr>
        <w:spacing w:before="240" w:line="276" w:lineRule="auto"/>
        <w:ind w:left="175"/>
        <w:rPr>
          <w:b/>
          <w:bCs/>
          <w:szCs w:val="22"/>
        </w:rPr>
      </w:pPr>
      <w:r w:rsidRPr="00735EDF">
        <w:rPr>
          <w:b/>
          <w:bCs/>
          <w:szCs w:val="22"/>
        </w:rPr>
        <w:t xml:space="preserve">4.11 Mobile Payment System </w:t>
      </w:r>
    </w:p>
    <w:p w14:paraId="14BF44F6" w14:textId="77777777" w:rsidR="00014615" w:rsidRPr="00735EDF" w:rsidRDefault="00000000">
      <w:pPr>
        <w:numPr>
          <w:ilvl w:val="2"/>
          <w:numId w:val="16"/>
        </w:numPr>
        <w:spacing w:before="240" w:line="276" w:lineRule="auto"/>
        <w:ind w:left="772"/>
        <w:rPr>
          <w:szCs w:val="22"/>
        </w:rPr>
      </w:pPr>
      <w:r w:rsidRPr="00735EDF">
        <w:rPr>
          <w:szCs w:val="22"/>
        </w:rPr>
        <w:t xml:space="preserve">Mobile payment system services, unless otherwise specified below, shall be subject to the conditions set forth in the above paragraphs of Article 4. </w:t>
      </w:r>
    </w:p>
    <w:p w14:paraId="08C550FC" w14:textId="252F3332" w:rsidR="00014615" w:rsidRPr="00735EDF" w:rsidRDefault="00000000">
      <w:pPr>
        <w:numPr>
          <w:ilvl w:val="2"/>
          <w:numId w:val="16"/>
        </w:numPr>
        <w:spacing w:before="240" w:line="276" w:lineRule="auto"/>
        <w:ind w:left="772"/>
        <w:rPr>
          <w:szCs w:val="22"/>
        </w:rPr>
      </w:pPr>
      <w:r w:rsidRPr="00735EDF">
        <w:rPr>
          <w:szCs w:val="22"/>
        </w:rPr>
        <w:lastRenderedPageBreak/>
        <w:t xml:space="preserve">The Customer is authorized to activate / add his / her card to his / her </w:t>
      </w:r>
      <w:r w:rsidR="00541566" w:rsidRPr="00735EDF">
        <w:rPr>
          <w:szCs w:val="22"/>
        </w:rPr>
        <w:t>technological</w:t>
      </w:r>
      <w:r w:rsidRPr="00735EDF">
        <w:rPr>
          <w:szCs w:val="22"/>
        </w:rPr>
        <w:t xml:space="preserve"> device provided that: a) the Customer will be identified in accordance with the rules established by the Bank; B) There will be no conditions that, in the Bank's view, limit the ability to add a card to an </w:t>
      </w:r>
      <w:r w:rsidR="00541566" w:rsidRPr="00735EDF">
        <w:rPr>
          <w:szCs w:val="22"/>
        </w:rPr>
        <w:t>technological</w:t>
      </w:r>
      <w:r w:rsidRPr="00735EDF">
        <w:rPr>
          <w:szCs w:val="22"/>
        </w:rPr>
        <w:t xml:space="preserve"> device.</w:t>
      </w:r>
      <w:r w:rsidRPr="00735EDF">
        <w:rPr>
          <w:rFonts w:eastAsia="Calibri" w:cs="Calibri"/>
          <w:szCs w:val="22"/>
        </w:rPr>
        <w:t xml:space="preserve"> </w:t>
      </w:r>
      <w:r w:rsidRPr="00735EDF">
        <w:rPr>
          <w:szCs w:val="22"/>
        </w:rPr>
        <w:t xml:space="preserve"> </w:t>
      </w:r>
    </w:p>
    <w:p w14:paraId="14C08F31" w14:textId="77777777" w:rsidR="00014615" w:rsidRPr="00735EDF" w:rsidRDefault="00000000">
      <w:pPr>
        <w:numPr>
          <w:ilvl w:val="2"/>
          <w:numId w:val="16"/>
        </w:numPr>
        <w:spacing w:before="240" w:line="276" w:lineRule="auto"/>
        <w:ind w:left="772"/>
        <w:rPr>
          <w:szCs w:val="22"/>
        </w:rPr>
      </w:pPr>
      <w:r w:rsidRPr="00735EDF">
        <w:rPr>
          <w:szCs w:val="22"/>
        </w:rPr>
        <w:t xml:space="preserve">Activation of the card / additional card in the mobile payment system and / or deletion of the activated card from it can be done by the customer under the conditions defined by the mobile payment system, subject to these conditions. Among them, the customer may be required to go through a verification process, in accordance with the rules established by the bank. </w:t>
      </w:r>
    </w:p>
    <w:p w14:paraId="3A4214C1" w14:textId="5BD653D9" w:rsidR="00014615" w:rsidRPr="00735EDF" w:rsidRDefault="00000000">
      <w:pPr>
        <w:numPr>
          <w:ilvl w:val="2"/>
          <w:numId w:val="16"/>
        </w:numPr>
        <w:spacing w:before="240" w:line="276" w:lineRule="auto"/>
        <w:ind w:left="772"/>
        <w:rPr>
          <w:szCs w:val="22"/>
        </w:rPr>
      </w:pPr>
      <w:r w:rsidRPr="00735EDF">
        <w:rPr>
          <w:szCs w:val="22"/>
        </w:rPr>
        <w:t xml:space="preserve">After the Customer adds / activates the card in the mobile payment system, he / she will be authorized to carry out payment operations on his / her card account through the mobile payment system. Payments with the card / additional card included in the mobile payment system can be </w:t>
      </w:r>
      <w:r w:rsidR="00541566" w:rsidRPr="00735EDF">
        <w:rPr>
          <w:szCs w:val="22"/>
        </w:rPr>
        <w:t>made</w:t>
      </w:r>
      <w:r w:rsidRPr="00735EDF">
        <w:rPr>
          <w:szCs w:val="22"/>
        </w:rPr>
        <w:t xml:space="preserve"> a) by placing the device on contactless payment terminals or through applications and websites where the Mobile Payment System sign is displayed.  </w:t>
      </w:r>
    </w:p>
    <w:p w14:paraId="142314AC" w14:textId="77777777" w:rsidR="00014615" w:rsidRPr="00735EDF" w:rsidRDefault="00000000">
      <w:pPr>
        <w:numPr>
          <w:ilvl w:val="2"/>
          <w:numId w:val="16"/>
        </w:numPr>
        <w:spacing w:before="240" w:line="276" w:lineRule="auto"/>
        <w:ind w:left="772"/>
        <w:rPr>
          <w:szCs w:val="22"/>
        </w:rPr>
      </w:pPr>
      <w:r w:rsidRPr="00735EDF">
        <w:rPr>
          <w:szCs w:val="22"/>
        </w:rPr>
        <w:t xml:space="preserve">The Customer is obliged to authenticate in accordance with the rules of the Mobile Payment System before performing the payment operation of the mobile payment system, which refers to the form of a passcode, fingerprints, face recognition or other new technology offered by a mobile payment system for identification. This is considered to authorize the payment transaction using the card. </w:t>
      </w:r>
    </w:p>
    <w:p w14:paraId="20DCB4D2" w14:textId="77777777" w:rsidR="00014615" w:rsidRPr="00735EDF" w:rsidRDefault="00000000">
      <w:pPr>
        <w:numPr>
          <w:ilvl w:val="2"/>
          <w:numId w:val="16"/>
        </w:numPr>
        <w:spacing w:before="240" w:line="276" w:lineRule="auto"/>
        <w:ind w:left="772"/>
        <w:rPr>
          <w:szCs w:val="22"/>
        </w:rPr>
      </w:pPr>
      <w:r w:rsidRPr="00735EDF">
        <w:rPr>
          <w:szCs w:val="22"/>
        </w:rPr>
        <w:t xml:space="preserve">Additional information on using the Mobile Payment System service can be found on the </w:t>
      </w:r>
    </w:p>
    <w:p w14:paraId="4E11A7D1" w14:textId="77777777" w:rsidR="00014615" w:rsidRPr="00735EDF" w:rsidRDefault="00000000" w:rsidP="000D1D3E">
      <w:pPr>
        <w:spacing w:before="240" w:line="276" w:lineRule="auto"/>
        <w:ind w:left="175"/>
        <w:rPr>
          <w:szCs w:val="22"/>
        </w:rPr>
      </w:pPr>
      <w:r w:rsidRPr="00735EDF">
        <w:rPr>
          <w:szCs w:val="22"/>
        </w:rPr>
        <w:t xml:space="preserve">Bank's website on relevant Payment System’s website </w:t>
      </w:r>
    </w:p>
    <w:p w14:paraId="165FDA5D" w14:textId="050AA46F" w:rsidR="00014615" w:rsidRPr="00735EDF" w:rsidRDefault="00000000">
      <w:pPr>
        <w:numPr>
          <w:ilvl w:val="2"/>
          <w:numId w:val="16"/>
        </w:numPr>
        <w:spacing w:before="240" w:line="276" w:lineRule="auto"/>
        <w:ind w:left="772"/>
        <w:rPr>
          <w:szCs w:val="22"/>
        </w:rPr>
      </w:pPr>
      <w:r w:rsidRPr="00735EDF">
        <w:rPr>
          <w:szCs w:val="22"/>
        </w:rPr>
        <w:t xml:space="preserve">After activating / adding the card to the mobile payment system, the Customer is obliged to ensure that: The </w:t>
      </w:r>
      <w:r w:rsidR="00541566" w:rsidRPr="00735EDF">
        <w:rPr>
          <w:szCs w:val="22"/>
        </w:rPr>
        <w:t>Technological</w:t>
      </w:r>
      <w:r w:rsidRPr="00735EDF">
        <w:rPr>
          <w:szCs w:val="22"/>
        </w:rPr>
        <w:t xml:space="preserve"> devic</w:t>
      </w:r>
      <w:r w:rsidR="00541566" w:rsidRPr="00735EDF">
        <w:rPr>
          <w:szCs w:val="22"/>
        </w:rPr>
        <w:t>e</w:t>
      </w:r>
      <w:r w:rsidRPr="00735EDF">
        <w:rPr>
          <w:szCs w:val="22"/>
        </w:rPr>
        <w:t xml:space="preserve"> can be used only by the cardholder authentication methods; </w:t>
      </w:r>
      <w:r w:rsidR="00541566" w:rsidRPr="00735EDF">
        <w:rPr>
          <w:szCs w:val="22"/>
        </w:rPr>
        <w:t>Technological</w:t>
      </w:r>
      <w:r w:rsidRPr="00735EDF">
        <w:rPr>
          <w:szCs w:val="22"/>
        </w:rPr>
        <w:t xml:space="preserve"> device should be available only to the cardholder; </w:t>
      </w:r>
      <w:r w:rsidR="00541566" w:rsidRPr="00735EDF">
        <w:rPr>
          <w:szCs w:val="22"/>
        </w:rPr>
        <w:t>Technological</w:t>
      </w:r>
      <w:r w:rsidRPr="00735EDF">
        <w:rPr>
          <w:szCs w:val="22"/>
        </w:rPr>
        <w:t xml:space="preserve"> device and passcode to comply with the equal security standards and data of the card PIN code / data specified in this article. </w:t>
      </w:r>
    </w:p>
    <w:p w14:paraId="7648E8AA" w14:textId="77777777" w:rsidR="00014615" w:rsidRPr="00735EDF" w:rsidRDefault="00000000">
      <w:pPr>
        <w:numPr>
          <w:ilvl w:val="2"/>
          <w:numId w:val="16"/>
        </w:numPr>
        <w:spacing w:before="240" w:line="276" w:lineRule="auto"/>
        <w:ind w:left="772"/>
        <w:rPr>
          <w:szCs w:val="22"/>
        </w:rPr>
      </w:pPr>
      <w:r w:rsidRPr="00735EDF">
        <w:rPr>
          <w:szCs w:val="22"/>
        </w:rPr>
        <w:t xml:space="preserve">The Customer is obliged to immediately inform the Bank if: </w:t>
      </w:r>
    </w:p>
    <w:p w14:paraId="6612BB84" w14:textId="277441BE" w:rsidR="00014615" w:rsidRPr="00735EDF" w:rsidRDefault="00000000">
      <w:pPr>
        <w:numPr>
          <w:ilvl w:val="0"/>
          <w:numId w:val="23"/>
        </w:numPr>
        <w:spacing w:before="240" w:line="276" w:lineRule="auto"/>
        <w:rPr>
          <w:szCs w:val="22"/>
        </w:rPr>
      </w:pPr>
      <w:r w:rsidRPr="00735EDF">
        <w:rPr>
          <w:szCs w:val="22"/>
        </w:rPr>
        <w:t xml:space="preserve">his </w:t>
      </w:r>
      <w:r w:rsidR="00541566" w:rsidRPr="00735EDF">
        <w:rPr>
          <w:szCs w:val="22"/>
        </w:rPr>
        <w:t>Technological</w:t>
      </w:r>
      <w:r w:rsidRPr="00735EDF">
        <w:rPr>
          <w:szCs w:val="22"/>
        </w:rPr>
        <w:t xml:space="preserve"> device was lost or stolen; </w:t>
      </w:r>
    </w:p>
    <w:p w14:paraId="77B0973C" w14:textId="1B15D7C9" w:rsidR="00014615" w:rsidRPr="00735EDF" w:rsidRDefault="00000000">
      <w:pPr>
        <w:numPr>
          <w:ilvl w:val="0"/>
          <w:numId w:val="23"/>
        </w:numPr>
        <w:spacing w:before="240" w:line="276" w:lineRule="auto"/>
        <w:rPr>
          <w:szCs w:val="22"/>
        </w:rPr>
      </w:pPr>
      <w:r w:rsidRPr="00735EDF">
        <w:rPr>
          <w:szCs w:val="22"/>
        </w:rPr>
        <w:t xml:space="preserve">an unexpected interruption occurred while servicing </w:t>
      </w:r>
      <w:r w:rsidR="00541566" w:rsidRPr="00735EDF">
        <w:rPr>
          <w:szCs w:val="22"/>
        </w:rPr>
        <w:t>a</w:t>
      </w:r>
      <w:r w:rsidRPr="00735EDF">
        <w:rPr>
          <w:szCs w:val="22"/>
        </w:rPr>
        <w:t xml:space="preserve"> </w:t>
      </w:r>
      <w:r w:rsidR="00541566" w:rsidRPr="00735EDF">
        <w:rPr>
          <w:szCs w:val="22"/>
        </w:rPr>
        <w:t>Technological</w:t>
      </w:r>
      <w:r w:rsidRPr="00735EDF">
        <w:rPr>
          <w:szCs w:val="22"/>
        </w:rPr>
        <w:t xml:space="preserve"> device; </w:t>
      </w:r>
    </w:p>
    <w:p w14:paraId="4CA6C24C" w14:textId="4588F74E" w:rsidR="00014615" w:rsidRPr="00735EDF" w:rsidRDefault="00000000">
      <w:pPr>
        <w:numPr>
          <w:ilvl w:val="0"/>
          <w:numId w:val="23"/>
        </w:numPr>
        <w:spacing w:before="240" w:line="276" w:lineRule="auto"/>
        <w:rPr>
          <w:szCs w:val="22"/>
        </w:rPr>
      </w:pPr>
      <w:r w:rsidRPr="00735EDF">
        <w:rPr>
          <w:szCs w:val="22"/>
        </w:rPr>
        <w:lastRenderedPageBreak/>
        <w:t xml:space="preserve">suspects that his </w:t>
      </w:r>
      <w:r w:rsidR="00541566" w:rsidRPr="00735EDF">
        <w:rPr>
          <w:szCs w:val="22"/>
        </w:rPr>
        <w:t>Technological</w:t>
      </w:r>
      <w:r w:rsidRPr="00735EDF">
        <w:rPr>
          <w:szCs w:val="22"/>
        </w:rPr>
        <w:t xml:space="preserve"> device has been used illegally or that unauthorized persons have access to the card data / PIN code. </w:t>
      </w:r>
    </w:p>
    <w:p w14:paraId="3478ADDC" w14:textId="77777777" w:rsidR="00014615" w:rsidRPr="00735EDF" w:rsidRDefault="00000000" w:rsidP="000D1D3E">
      <w:pPr>
        <w:spacing w:before="240" w:line="276" w:lineRule="auto"/>
        <w:ind w:left="180" w:firstLine="0"/>
        <w:rPr>
          <w:szCs w:val="22"/>
        </w:rPr>
      </w:pPr>
      <w:r w:rsidRPr="00735EDF">
        <w:rPr>
          <w:szCs w:val="22"/>
        </w:rPr>
        <w:t xml:space="preserve"> </w:t>
      </w:r>
    </w:p>
    <w:p w14:paraId="14B29902" w14:textId="77777777" w:rsidR="00014615" w:rsidRPr="00163FF6" w:rsidRDefault="00000000" w:rsidP="000D1D3E">
      <w:pPr>
        <w:spacing w:before="240" w:line="276" w:lineRule="auto"/>
        <w:ind w:left="175"/>
        <w:rPr>
          <w:b/>
          <w:bCs/>
          <w:szCs w:val="22"/>
        </w:rPr>
      </w:pPr>
      <w:r w:rsidRPr="00163FF6">
        <w:rPr>
          <w:b/>
          <w:bCs/>
          <w:szCs w:val="22"/>
        </w:rPr>
        <w:t xml:space="preserve">4.12 Additional provisions in case of the business card. </w:t>
      </w:r>
    </w:p>
    <w:p w14:paraId="22A48B2A" w14:textId="1B38F1D4" w:rsidR="00014615" w:rsidRPr="00735EDF" w:rsidRDefault="00000000">
      <w:pPr>
        <w:numPr>
          <w:ilvl w:val="2"/>
          <w:numId w:val="41"/>
        </w:numPr>
        <w:spacing w:before="240" w:line="276" w:lineRule="auto"/>
        <w:rPr>
          <w:szCs w:val="22"/>
        </w:rPr>
      </w:pPr>
      <w:r w:rsidRPr="00735EDF">
        <w:rPr>
          <w:szCs w:val="22"/>
        </w:rPr>
        <w:t xml:space="preserve">Terms and </w:t>
      </w:r>
      <w:r w:rsidR="00541566" w:rsidRPr="00735EDF">
        <w:rPr>
          <w:szCs w:val="22"/>
        </w:rPr>
        <w:t>conditions</w:t>
      </w:r>
      <w:r w:rsidRPr="00735EDF">
        <w:rPr>
          <w:szCs w:val="22"/>
        </w:rPr>
        <w:t xml:space="preserve"> stipulated by the </w:t>
      </w:r>
      <w:r w:rsidR="00541566" w:rsidRPr="00735EDF">
        <w:rPr>
          <w:szCs w:val="22"/>
        </w:rPr>
        <w:t>above-mentioned</w:t>
      </w:r>
      <w:r w:rsidRPr="00735EDF">
        <w:rPr>
          <w:szCs w:val="22"/>
        </w:rPr>
        <w:t xml:space="preserve"> paragraphs of </w:t>
      </w:r>
      <w:r w:rsidR="00541566" w:rsidRPr="00735EDF">
        <w:rPr>
          <w:szCs w:val="22"/>
        </w:rPr>
        <w:t>Article</w:t>
      </w:r>
      <w:r w:rsidRPr="00735EDF">
        <w:rPr>
          <w:szCs w:val="22"/>
        </w:rPr>
        <w:t xml:space="preserve"> 4 will be applicable for the service with the business card, unless otherwise defined below.    </w:t>
      </w:r>
    </w:p>
    <w:p w14:paraId="1D7B8EE5" w14:textId="7F370041" w:rsidR="00014615" w:rsidRPr="00735EDF" w:rsidRDefault="00000000">
      <w:pPr>
        <w:numPr>
          <w:ilvl w:val="2"/>
          <w:numId w:val="41"/>
        </w:numPr>
        <w:spacing w:before="240" w:line="276" w:lineRule="auto"/>
        <w:rPr>
          <w:szCs w:val="22"/>
        </w:rPr>
      </w:pPr>
      <w:r w:rsidRPr="00735EDF">
        <w:rPr>
          <w:szCs w:val="22"/>
        </w:rPr>
        <w:t xml:space="preserve">Business </w:t>
      </w:r>
      <w:r w:rsidR="00541566" w:rsidRPr="00735EDF">
        <w:rPr>
          <w:szCs w:val="22"/>
        </w:rPr>
        <w:t>cards are</w:t>
      </w:r>
      <w:r w:rsidRPr="00735EDF">
        <w:rPr>
          <w:szCs w:val="22"/>
        </w:rPr>
        <w:t xml:space="preserve"> assigned to the card holder. </w:t>
      </w:r>
    </w:p>
    <w:p w14:paraId="2825A95B" w14:textId="0BBD78EE" w:rsidR="00014615" w:rsidRPr="00735EDF" w:rsidRDefault="00000000">
      <w:pPr>
        <w:numPr>
          <w:ilvl w:val="2"/>
          <w:numId w:val="41"/>
        </w:numPr>
        <w:spacing w:before="240" w:line="276" w:lineRule="auto"/>
        <w:rPr>
          <w:szCs w:val="22"/>
        </w:rPr>
      </w:pPr>
      <w:r w:rsidRPr="00735EDF">
        <w:rPr>
          <w:szCs w:val="22"/>
        </w:rPr>
        <w:t xml:space="preserve">Business </w:t>
      </w:r>
      <w:r w:rsidR="00541566" w:rsidRPr="00735EDF">
        <w:rPr>
          <w:szCs w:val="22"/>
        </w:rPr>
        <w:t>cards</w:t>
      </w:r>
      <w:r w:rsidRPr="00735EDF">
        <w:rPr>
          <w:szCs w:val="22"/>
        </w:rPr>
        <w:t xml:space="preserve"> can be used only by the card holder.  </w:t>
      </w:r>
    </w:p>
    <w:p w14:paraId="47DECA72" w14:textId="5587632D" w:rsidR="00014615" w:rsidRPr="00735EDF" w:rsidRDefault="00000000">
      <w:pPr>
        <w:numPr>
          <w:ilvl w:val="2"/>
          <w:numId w:val="41"/>
        </w:numPr>
        <w:spacing w:before="240" w:line="276" w:lineRule="auto"/>
        <w:rPr>
          <w:szCs w:val="22"/>
        </w:rPr>
      </w:pPr>
      <w:r w:rsidRPr="00735EDF">
        <w:rPr>
          <w:szCs w:val="22"/>
        </w:rPr>
        <w:t xml:space="preserve">Card </w:t>
      </w:r>
      <w:r w:rsidR="00541566" w:rsidRPr="00735EDF">
        <w:rPr>
          <w:szCs w:val="22"/>
        </w:rPr>
        <w:t>holders dispose of</w:t>
      </w:r>
      <w:r w:rsidRPr="00735EDF">
        <w:rPr>
          <w:szCs w:val="22"/>
        </w:rPr>
        <w:t xml:space="preserve"> the existing amounts at the account of the card holder only in accordance with the purposes related to the customer’s activities. </w:t>
      </w:r>
    </w:p>
    <w:p w14:paraId="49094EB5" w14:textId="77777777" w:rsidR="00014615" w:rsidRPr="00735EDF" w:rsidRDefault="00000000">
      <w:pPr>
        <w:numPr>
          <w:ilvl w:val="2"/>
          <w:numId w:val="41"/>
        </w:numPr>
        <w:spacing w:before="240" w:line="276" w:lineRule="auto"/>
        <w:rPr>
          <w:szCs w:val="22"/>
        </w:rPr>
      </w:pPr>
      <w:r w:rsidRPr="00735EDF">
        <w:rPr>
          <w:szCs w:val="22"/>
        </w:rPr>
        <w:t xml:space="preserve">Customer is obliged to update the card holder with the present terms and conditions.   </w:t>
      </w:r>
    </w:p>
    <w:p w14:paraId="051D40B0" w14:textId="77777777" w:rsidR="00014615" w:rsidRPr="00163FF6" w:rsidRDefault="00000000" w:rsidP="000D1D3E">
      <w:pPr>
        <w:spacing w:before="240" w:line="276" w:lineRule="auto"/>
        <w:ind w:left="175"/>
        <w:rPr>
          <w:b/>
          <w:bCs/>
          <w:szCs w:val="22"/>
        </w:rPr>
      </w:pPr>
      <w:r w:rsidRPr="00163FF6">
        <w:rPr>
          <w:b/>
          <w:bCs/>
          <w:szCs w:val="22"/>
        </w:rPr>
        <w:t>4.13</w:t>
      </w:r>
      <w:r w:rsidRPr="00163FF6">
        <w:rPr>
          <w:rFonts w:eastAsia="Arial GEO" w:cs="Arial GEO"/>
          <w:b/>
          <w:bCs/>
          <w:szCs w:val="22"/>
        </w:rPr>
        <w:t xml:space="preserve"> </w:t>
      </w:r>
      <w:r w:rsidRPr="00163FF6">
        <w:rPr>
          <w:b/>
          <w:bCs/>
          <w:szCs w:val="22"/>
        </w:rPr>
        <w:t xml:space="preserve">Visa B2B Connect </w:t>
      </w:r>
    </w:p>
    <w:p w14:paraId="4E4745A0" w14:textId="0B959123" w:rsidR="00014615" w:rsidRPr="00735EDF" w:rsidRDefault="00000000">
      <w:pPr>
        <w:numPr>
          <w:ilvl w:val="2"/>
          <w:numId w:val="38"/>
        </w:numPr>
        <w:spacing w:before="240" w:line="276" w:lineRule="auto"/>
        <w:rPr>
          <w:szCs w:val="22"/>
        </w:rPr>
      </w:pPr>
      <w:r w:rsidRPr="00735EDF">
        <w:rPr>
          <w:szCs w:val="22"/>
        </w:rPr>
        <w:t xml:space="preserve">Terms and </w:t>
      </w:r>
      <w:r w:rsidR="00541566" w:rsidRPr="00735EDF">
        <w:rPr>
          <w:szCs w:val="22"/>
        </w:rPr>
        <w:t>conditions</w:t>
      </w:r>
      <w:r w:rsidRPr="00735EDF">
        <w:rPr>
          <w:szCs w:val="22"/>
        </w:rPr>
        <w:t xml:space="preserve"> stipulated by the above-mentioned paragraphs of </w:t>
      </w:r>
      <w:r w:rsidR="00541566" w:rsidRPr="00735EDF">
        <w:rPr>
          <w:szCs w:val="22"/>
        </w:rPr>
        <w:t>Article</w:t>
      </w:r>
      <w:r w:rsidRPr="00735EDF">
        <w:rPr>
          <w:szCs w:val="22"/>
        </w:rPr>
        <w:t xml:space="preserve"> 4 will be applicable for the service with the </w:t>
      </w:r>
      <w:r w:rsidRPr="00735EDF">
        <w:rPr>
          <w:rFonts w:eastAsia="Calibri" w:cs="Calibri"/>
          <w:szCs w:val="22"/>
        </w:rPr>
        <w:t>Visa B2B Connect</w:t>
      </w:r>
      <w:r w:rsidRPr="00735EDF">
        <w:rPr>
          <w:szCs w:val="22"/>
        </w:rPr>
        <w:t xml:space="preserve">, unless otherwise defined below.   </w:t>
      </w:r>
      <w:r w:rsidRPr="00735EDF">
        <w:rPr>
          <w:color w:val="991DA3"/>
          <w:szCs w:val="22"/>
        </w:rPr>
        <w:t xml:space="preserve"> </w:t>
      </w:r>
    </w:p>
    <w:p w14:paraId="1F46F2FA" w14:textId="277BC8DC" w:rsidR="00014615" w:rsidRPr="00735EDF" w:rsidRDefault="00000000">
      <w:pPr>
        <w:numPr>
          <w:ilvl w:val="2"/>
          <w:numId w:val="38"/>
        </w:numPr>
        <w:spacing w:before="240" w:line="276" w:lineRule="auto"/>
        <w:rPr>
          <w:szCs w:val="22"/>
        </w:rPr>
      </w:pPr>
      <w:r w:rsidRPr="00735EDF">
        <w:rPr>
          <w:szCs w:val="22"/>
        </w:rPr>
        <w:t xml:space="preserve">Visa B2B Connect services are also subject to Visa B2B </w:t>
      </w:r>
      <w:r w:rsidR="00541566" w:rsidRPr="00735EDF">
        <w:rPr>
          <w:szCs w:val="22"/>
        </w:rPr>
        <w:t>c</w:t>
      </w:r>
      <w:r w:rsidRPr="00735EDF">
        <w:rPr>
          <w:szCs w:val="22"/>
        </w:rPr>
        <w:t xml:space="preserve">onnect service terms and conditions. Accordingly, by using this service, the client agrees to the terms and conditions of Visa B2B - Connect services, including but not limited to: </w:t>
      </w:r>
    </w:p>
    <w:p w14:paraId="7FE43137" w14:textId="77777777" w:rsidR="00014615" w:rsidRPr="00735EDF" w:rsidRDefault="00000000">
      <w:pPr>
        <w:numPr>
          <w:ilvl w:val="6"/>
          <w:numId w:val="37"/>
        </w:numPr>
        <w:spacing w:before="240" w:line="276" w:lineRule="auto"/>
        <w:rPr>
          <w:szCs w:val="22"/>
        </w:rPr>
      </w:pPr>
      <w:r w:rsidRPr="00735EDF">
        <w:rPr>
          <w:szCs w:val="22"/>
        </w:rPr>
        <w:t xml:space="preserve">The Client shall not use Visa B2B Connect services on behalf of third parties, </w:t>
      </w:r>
    </w:p>
    <w:p w14:paraId="7041075C" w14:textId="77777777" w:rsidR="00014615" w:rsidRPr="00735EDF" w:rsidRDefault="00000000">
      <w:pPr>
        <w:numPr>
          <w:ilvl w:val="6"/>
          <w:numId w:val="37"/>
        </w:numPr>
        <w:spacing w:before="240" w:line="276" w:lineRule="auto"/>
        <w:rPr>
          <w:szCs w:val="22"/>
        </w:rPr>
      </w:pPr>
      <w:r w:rsidRPr="00735EDF">
        <w:rPr>
          <w:szCs w:val="22"/>
        </w:rPr>
        <w:t xml:space="preserve">The client is obliged to follow the Visa B2B Connect service rules regarding trademarks belonging to the payment system, the risk management system established by it and the execution of the transactions. </w:t>
      </w:r>
    </w:p>
    <w:p w14:paraId="09C44258" w14:textId="77777777" w:rsidR="00014615" w:rsidRPr="00735EDF" w:rsidRDefault="00000000">
      <w:pPr>
        <w:numPr>
          <w:ilvl w:val="6"/>
          <w:numId w:val="37"/>
        </w:numPr>
        <w:spacing w:before="240" w:line="276" w:lineRule="auto"/>
        <w:rPr>
          <w:szCs w:val="22"/>
        </w:rPr>
      </w:pPr>
      <w:r w:rsidRPr="00735EDF">
        <w:rPr>
          <w:szCs w:val="22"/>
        </w:rPr>
        <w:t xml:space="preserve">All operations must comply with the Visa B2B Connect Terms of Service and applicable laws; </w:t>
      </w:r>
    </w:p>
    <w:p w14:paraId="4931EF6D" w14:textId="77777777" w:rsidR="00014615" w:rsidRPr="00735EDF" w:rsidRDefault="00000000">
      <w:pPr>
        <w:numPr>
          <w:ilvl w:val="6"/>
          <w:numId w:val="37"/>
        </w:numPr>
        <w:spacing w:before="240" w:line="276" w:lineRule="auto"/>
        <w:rPr>
          <w:szCs w:val="22"/>
        </w:rPr>
      </w:pPr>
      <w:r w:rsidRPr="00735EDF">
        <w:rPr>
          <w:szCs w:val="22"/>
        </w:rPr>
        <w:t xml:space="preserve">The client must not perform any action using the Visa B2B Connect service that is not permitted by the bank and/or the payment system. </w:t>
      </w:r>
    </w:p>
    <w:p w14:paraId="1BBB110D" w14:textId="77777777" w:rsidR="00014615" w:rsidRPr="00735EDF" w:rsidRDefault="00000000">
      <w:pPr>
        <w:numPr>
          <w:ilvl w:val="2"/>
          <w:numId w:val="39"/>
        </w:numPr>
        <w:spacing w:before="240" w:line="276" w:lineRule="auto"/>
        <w:rPr>
          <w:szCs w:val="22"/>
        </w:rPr>
      </w:pPr>
      <w:r w:rsidRPr="00735EDF">
        <w:rPr>
          <w:szCs w:val="22"/>
        </w:rPr>
        <w:t xml:space="preserve">The client has no right to use the marks of the payment system without its consent. </w:t>
      </w:r>
    </w:p>
    <w:p w14:paraId="7289DB23" w14:textId="77777777" w:rsidR="00014615" w:rsidRPr="00735EDF" w:rsidRDefault="00000000">
      <w:pPr>
        <w:numPr>
          <w:ilvl w:val="2"/>
          <w:numId w:val="39"/>
        </w:numPr>
        <w:spacing w:before="240" w:line="276" w:lineRule="auto"/>
        <w:rPr>
          <w:szCs w:val="22"/>
        </w:rPr>
      </w:pPr>
      <w:r w:rsidRPr="00735EDF">
        <w:rPr>
          <w:szCs w:val="22"/>
        </w:rPr>
        <w:lastRenderedPageBreak/>
        <w:t xml:space="preserve">The Client authorizes the Bank to execute all electronic instructions/tasks issued by the Client through Visa B2B Connect transfers through the Service. </w:t>
      </w:r>
    </w:p>
    <w:p w14:paraId="2DA8CF7E" w14:textId="77777777" w:rsidR="00014615" w:rsidRPr="00735EDF" w:rsidRDefault="00000000">
      <w:pPr>
        <w:numPr>
          <w:ilvl w:val="2"/>
          <w:numId w:val="39"/>
        </w:numPr>
        <w:spacing w:before="240" w:line="276" w:lineRule="auto"/>
        <w:rPr>
          <w:szCs w:val="22"/>
        </w:rPr>
      </w:pPr>
      <w:r w:rsidRPr="00735EDF">
        <w:rPr>
          <w:szCs w:val="22"/>
        </w:rPr>
        <w:t xml:space="preserve">The client is responsible for all the tasks he/she gives to the bank during the payment process with Visa B2B Connect. Among them, he/she is responsible for any mistakes made while filling out the task and/or tasks that were carried out by a third party. </w:t>
      </w:r>
    </w:p>
    <w:p w14:paraId="402CDF54" w14:textId="6949F79B" w:rsidR="00014615" w:rsidRPr="00735EDF" w:rsidRDefault="00000000">
      <w:pPr>
        <w:numPr>
          <w:ilvl w:val="2"/>
          <w:numId w:val="39"/>
        </w:numPr>
        <w:spacing w:before="240" w:line="276" w:lineRule="auto"/>
        <w:rPr>
          <w:szCs w:val="22"/>
        </w:rPr>
      </w:pPr>
      <w:r w:rsidRPr="00735EDF">
        <w:rPr>
          <w:szCs w:val="22"/>
        </w:rPr>
        <w:t xml:space="preserve">The Client shall be responsible for the financial consequences of any transaction he/she carries out because of using Visa B2B Connect. The Client shall defend and indemnify the Bank and the Payment System against any claims and liabilities, which are related to the acceptance and execution of the Payment Order initiated by the Client </w:t>
      </w:r>
      <w:r w:rsidR="00541566" w:rsidRPr="00735EDF">
        <w:rPr>
          <w:szCs w:val="22"/>
        </w:rPr>
        <w:t>through</w:t>
      </w:r>
      <w:r w:rsidRPr="00735EDF">
        <w:rPr>
          <w:szCs w:val="22"/>
        </w:rPr>
        <w:t xml:space="preserve"> the Payment System. </w:t>
      </w:r>
    </w:p>
    <w:p w14:paraId="14806918" w14:textId="77777777" w:rsidR="00014615" w:rsidRPr="00735EDF" w:rsidRDefault="00000000">
      <w:pPr>
        <w:numPr>
          <w:ilvl w:val="2"/>
          <w:numId w:val="39"/>
        </w:numPr>
        <w:spacing w:before="240" w:line="276" w:lineRule="auto"/>
        <w:rPr>
          <w:szCs w:val="22"/>
        </w:rPr>
      </w:pPr>
      <w:r w:rsidRPr="00735EDF">
        <w:rPr>
          <w:szCs w:val="22"/>
        </w:rPr>
        <w:t xml:space="preserve">The Bank shall not be liable in case of failure to provide the Client with payment service through Visa B2B Connect due to reasons beyond the Bank's control. including the system upgrade and/or improvement in case of interruption of service by transfers, as well as interruption of service due to the service bank of the recipient. </w:t>
      </w:r>
    </w:p>
    <w:p w14:paraId="1D4C6D73" w14:textId="77777777" w:rsidR="00014615" w:rsidRPr="00735EDF" w:rsidRDefault="00000000">
      <w:pPr>
        <w:numPr>
          <w:ilvl w:val="2"/>
          <w:numId w:val="39"/>
        </w:numPr>
        <w:spacing w:before="240" w:line="276" w:lineRule="auto"/>
        <w:rPr>
          <w:szCs w:val="22"/>
        </w:rPr>
      </w:pPr>
      <w:r w:rsidRPr="00735EDF">
        <w:rPr>
          <w:szCs w:val="22"/>
        </w:rPr>
        <w:t xml:space="preserve">To protect the client's and/or its own interests, the bank may suspend or limit the client's full or partial use of Visa B2B Connect services. </w:t>
      </w:r>
    </w:p>
    <w:p w14:paraId="180FA34E" w14:textId="77777777" w:rsidR="00014615" w:rsidRPr="00735EDF" w:rsidRDefault="00000000">
      <w:pPr>
        <w:numPr>
          <w:ilvl w:val="2"/>
          <w:numId w:val="39"/>
        </w:numPr>
        <w:spacing w:before="240" w:line="276" w:lineRule="auto"/>
        <w:rPr>
          <w:szCs w:val="22"/>
        </w:rPr>
      </w:pPr>
      <w:r w:rsidRPr="00735EDF">
        <w:rPr>
          <w:szCs w:val="22"/>
        </w:rPr>
        <w:t xml:space="preserve">It will not be considered as a breach of obligation on the part of the bank, and it will not be responsible for the result when: </w:t>
      </w:r>
    </w:p>
    <w:p w14:paraId="2AF8A89A" w14:textId="77777777" w:rsidR="00014615" w:rsidRPr="00735EDF" w:rsidRDefault="00000000">
      <w:pPr>
        <w:numPr>
          <w:ilvl w:val="4"/>
          <w:numId w:val="40"/>
        </w:numPr>
        <w:spacing w:before="240" w:line="276" w:lineRule="auto"/>
        <w:rPr>
          <w:szCs w:val="22"/>
        </w:rPr>
      </w:pPr>
      <w:r w:rsidRPr="00735EDF">
        <w:rPr>
          <w:szCs w:val="22"/>
        </w:rPr>
        <w:t xml:space="preserve">It is impossible to perform the service (or its part) with Visa B2B Connect for reasons independent of the bank. </w:t>
      </w:r>
    </w:p>
    <w:p w14:paraId="2068D771" w14:textId="77777777" w:rsidR="00014615" w:rsidRPr="00735EDF" w:rsidRDefault="00000000">
      <w:pPr>
        <w:numPr>
          <w:ilvl w:val="4"/>
          <w:numId w:val="40"/>
        </w:numPr>
        <w:spacing w:before="240" w:line="276" w:lineRule="auto"/>
        <w:rPr>
          <w:szCs w:val="22"/>
        </w:rPr>
      </w:pPr>
      <w:r w:rsidRPr="00735EDF">
        <w:rPr>
          <w:szCs w:val="22"/>
        </w:rPr>
        <w:t xml:space="preserve">Customer's security details (in particular, access codes) were used in an unauthorized manner. </w:t>
      </w:r>
    </w:p>
    <w:p w14:paraId="711DC611" w14:textId="77777777" w:rsidR="00014615" w:rsidRPr="00735EDF" w:rsidRDefault="00000000">
      <w:pPr>
        <w:numPr>
          <w:ilvl w:val="4"/>
          <w:numId w:val="40"/>
        </w:numPr>
        <w:spacing w:before="240" w:line="276" w:lineRule="auto"/>
        <w:rPr>
          <w:szCs w:val="22"/>
        </w:rPr>
      </w:pPr>
      <w:r w:rsidRPr="00735EDF">
        <w:rPr>
          <w:szCs w:val="22"/>
        </w:rPr>
        <w:t xml:space="preserve">The bank has not received the order(s) sent by the client. </w:t>
      </w:r>
    </w:p>
    <w:p w14:paraId="1E4466F9" w14:textId="77777777" w:rsidR="00014615" w:rsidRPr="00735EDF" w:rsidRDefault="00000000" w:rsidP="000D1D3E">
      <w:pPr>
        <w:spacing w:before="240" w:line="276" w:lineRule="auto"/>
        <w:ind w:left="175"/>
        <w:rPr>
          <w:szCs w:val="22"/>
        </w:rPr>
      </w:pPr>
      <w:r w:rsidRPr="00735EDF">
        <w:rPr>
          <w:szCs w:val="22"/>
        </w:rPr>
        <w:t xml:space="preserve">4.13.10 The bank and/or the Visa B2B Connect payment system can at any time refuse to perform the operation in the following cases: </w:t>
      </w:r>
    </w:p>
    <w:p w14:paraId="412F2E68" w14:textId="77777777" w:rsidR="00014615" w:rsidRPr="00735EDF" w:rsidRDefault="00000000">
      <w:pPr>
        <w:numPr>
          <w:ilvl w:val="5"/>
          <w:numId w:val="43"/>
        </w:numPr>
        <w:spacing w:before="240" w:line="276" w:lineRule="auto"/>
        <w:ind w:left="1675"/>
        <w:rPr>
          <w:szCs w:val="22"/>
        </w:rPr>
      </w:pPr>
      <w:r w:rsidRPr="00735EDF">
        <w:rPr>
          <w:szCs w:val="22"/>
        </w:rPr>
        <w:t xml:space="preserve">if it considers that the execution of the operation is against the rules of the Visa B2B Connect service. </w:t>
      </w:r>
    </w:p>
    <w:p w14:paraId="4A141E5A" w14:textId="77777777" w:rsidR="00014615" w:rsidRPr="00735EDF" w:rsidRDefault="00000000">
      <w:pPr>
        <w:numPr>
          <w:ilvl w:val="5"/>
          <w:numId w:val="43"/>
        </w:numPr>
        <w:spacing w:before="240" w:line="276" w:lineRule="auto"/>
        <w:ind w:left="1675"/>
        <w:rPr>
          <w:szCs w:val="22"/>
        </w:rPr>
      </w:pPr>
      <w:r w:rsidRPr="00735EDF">
        <w:rPr>
          <w:szCs w:val="22"/>
        </w:rPr>
        <w:t xml:space="preserve">if it considers that the client has violated the limits of the operation or his/her representations and guarantees. </w:t>
      </w:r>
    </w:p>
    <w:p w14:paraId="00DD42FB" w14:textId="77777777" w:rsidR="00014615" w:rsidRPr="00735EDF" w:rsidRDefault="00000000">
      <w:pPr>
        <w:numPr>
          <w:ilvl w:val="5"/>
          <w:numId w:val="43"/>
        </w:numPr>
        <w:spacing w:before="240" w:line="276" w:lineRule="auto"/>
        <w:ind w:left="1675"/>
        <w:rPr>
          <w:szCs w:val="22"/>
        </w:rPr>
      </w:pPr>
      <w:r w:rsidRPr="00735EDF">
        <w:rPr>
          <w:szCs w:val="22"/>
        </w:rPr>
        <w:lastRenderedPageBreak/>
        <w:t xml:space="preserve">for any other reason, at the sole discretion of the payment system. </w:t>
      </w:r>
    </w:p>
    <w:p w14:paraId="435F5A52" w14:textId="77777777" w:rsidR="00014615" w:rsidRPr="00735EDF" w:rsidRDefault="00000000" w:rsidP="000D1D3E">
      <w:pPr>
        <w:spacing w:before="240" w:line="276" w:lineRule="auto"/>
        <w:ind w:left="175"/>
        <w:rPr>
          <w:szCs w:val="22"/>
        </w:rPr>
      </w:pPr>
      <w:r w:rsidRPr="00735EDF">
        <w:rPr>
          <w:szCs w:val="22"/>
        </w:rPr>
        <w:t>4.13.11</w:t>
      </w:r>
      <w:r w:rsidRPr="00735EDF">
        <w:rPr>
          <w:rFonts w:eastAsia="Arial GEO" w:cs="Arial GEO"/>
          <w:szCs w:val="22"/>
        </w:rPr>
        <w:t xml:space="preserve"> </w:t>
      </w:r>
      <w:r w:rsidRPr="00735EDF">
        <w:rPr>
          <w:szCs w:val="22"/>
        </w:rPr>
        <w:t xml:space="preserve">In case of service termination, the client is obliged to: </w:t>
      </w:r>
    </w:p>
    <w:p w14:paraId="3C18CC0A" w14:textId="77777777" w:rsidR="00014615" w:rsidRPr="00735EDF" w:rsidRDefault="00000000">
      <w:pPr>
        <w:numPr>
          <w:ilvl w:val="5"/>
          <w:numId w:val="46"/>
        </w:numPr>
        <w:spacing w:before="240" w:line="276" w:lineRule="auto"/>
        <w:rPr>
          <w:szCs w:val="22"/>
        </w:rPr>
      </w:pPr>
      <w:r w:rsidRPr="00735EDF">
        <w:rPr>
          <w:szCs w:val="22"/>
        </w:rPr>
        <w:t xml:space="preserve">Stop using the marks belonging to Payment system or any </w:t>
      </w:r>
      <w:proofErr w:type="spellStart"/>
      <w:r w:rsidRPr="00735EDF">
        <w:rPr>
          <w:szCs w:val="22"/>
        </w:rPr>
        <w:t>actiond</w:t>
      </w:r>
      <w:proofErr w:type="spellEnd"/>
      <w:r w:rsidRPr="00735EDF">
        <w:rPr>
          <w:szCs w:val="22"/>
        </w:rPr>
        <w:t xml:space="preserve"> that may cause the public to mislead that the customer is using the Visa B2B Connect transfer service. </w:t>
      </w:r>
    </w:p>
    <w:p w14:paraId="1E586F2E" w14:textId="77777777" w:rsidR="00014615" w:rsidRPr="00735EDF" w:rsidRDefault="00000000">
      <w:pPr>
        <w:numPr>
          <w:ilvl w:val="5"/>
          <w:numId w:val="46"/>
        </w:numPr>
        <w:spacing w:before="240" w:line="276" w:lineRule="auto"/>
        <w:rPr>
          <w:szCs w:val="22"/>
        </w:rPr>
      </w:pPr>
      <w:r w:rsidRPr="00735EDF">
        <w:rPr>
          <w:szCs w:val="22"/>
        </w:rPr>
        <w:t xml:space="preserve">To fulfill the obligations arising before the termination of the service, on the operations initiated before the termination of the service. </w:t>
      </w:r>
    </w:p>
    <w:p w14:paraId="41ADFF7E" w14:textId="77777777" w:rsidR="00014615" w:rsidRPr="00735EDF" w:rsidRDefault="00000000">
      <w:pPr>
        <w:numPr>
          <w:ilvl w:val="5"/>
          <w:numId w:val="46"/>
        </w:numPr>
        <w:spacing w:before="240" w:line="276" w:lineRule="auto"/>
        <w:rPr>
          <w:szCs w:val="22"/>
        </w:rPr>
      </w:pPr>
      <w:r w:rsidRPr="00735EDF">
        <w:rPr>
          <w:szCs w:val="22"/>
        </w:rPr>
        <w:t xml:space="preserve">Immediately stop using and destroy all printed materials indicating Visa B2B Connect Transfer Service. </w:t>
      </w:r>
    </w:p>
    <w:p w14:paraId="4B2F5F10" w14:textId="77777777" w:rsidR="00014615" w:rsidRPr="00735EDF" w:rsidRDefault="00000000">
      <w:pPr>
        <w:numPr>
          <w:ilvl w:val="5"/>
          <w:numId w:val="46"/>
        </w:numPr>
        <w:spacing w:before="240" w:line="276" w:lineRule="auto"/>
        <w:rPr>
          <w:szCs w:val="22"/>
        </w:rPr>
      </w:pPr>
      <w:r w:rsidRPr="00735EDF">
        <w:rPr>
          <w:szCs w:val="22"/>
        </w:rPr>
        <w:t xml:space="preserve">To help the payment system to make all the necessary and necessary changes, in the relevant records, in connection with the fact that the client can no longer use the marks of the payment system and/or Visa B2B Connect transfers; </w:t>
      </w:r>
    </w:p>
    <w:p w14:paraId="735EBDEE" w14:textId="77777777" w:rsidR="00014615" w:rsidRPr="00735EDF" w:rsidRDefault="00000000">
      <w:pPr>
        <w:numPr>
          <w:ilvl w:val="5"/>
          <w:numId w:val="46"/>
        </w:numPr>
        <w:spacing w:before="240" w:line="276" w:lineRule="auto"/>
        <w:rPr>
          <w:szCs w:val="22"/>
        </w:rPr>
      </w:pPr>
      <w:r w:rsidRPr="00735EDF">
        <w:rPr>
          <w:szCs w:val="22"/>
        </w:rPr>
        <w:t xml:space="preserve">to continue to protect the confidentiality of information in the manner established by these conditions. </w:t>
      </w:r>
    </w:p>
    <w:p w14:paraId="14A93A7E" w14:textId="77777777" w:rsidR="00014615" w:rsidRPr="00735EDF" w:rsidRDefault="00000000">
      <w:pPr>
        <w:numPr>
          <w:ilvl w:val="2"/>
          <w:numId w:val="44"/>
        </w:numPr>
        <w:spacing w:before="240" w:line="276" w:lineRule="auto"/>
        <w:rPr>
          <w:szCs w:val="22"/>
        </w:rPr>
      </w:pPr>
      <w:r w:rsidRPr="00735EDF">
        <w:rPr>
          <w:szCs w:val="22"/>
        </w:rPr>
        <w:t xml:space="preserve">The bank and/or the payment system will not be liable to the client in connection with the operation performed with the Visa B2B Connect payment system and for any </w:t>
      </w:r>
      <w:proofErr w:type="gramStart"/>
      <w:r w:rsidRPr="00735EDF">
        <w:rPr>
          <w:szCs w:val="22"/>
        </w:rPr>
        <w:t>damages</w:t>
      </w:r>
      <w:proofErr w:type="gramEnd"/>
      <w:r w:rsidRPr="00735EDF">
        <w:rPr>
          <w:szCs w:val="22"/>
        </w:rPr>
        <w:t xml:space="preserve"> arising from it, including loss of income. </w:t>
      </w:r>
    </w:p>
    <w:p w14:paraId="3B359DF5" w14:textId="77777777" w:rsidR="00014615" w:rsidRPr="00735EDF" w:rsidRDefault="00000000">
      <w:pPr>
        <w:numPr>
          <w:ilvl w:val="2"/>
          <w:numId w:val="44"/>
        </w:numPr>
        <w:spacing w:before="240" w:line="276" w:lineRule="auto"/>
        <w:rPr>
          <w:szCs w:val="22"/>
        </w:rPr>
      </w:pPr>
      <w:r w:rsidRPr="00735EDF">
        <w:rPr>
          <w:szCs w:val="22"/>
        </w:rPr>
        <w:t xml:space="preserve">The client is obliged to give the bank the opportunity to check its compliance with the Visa B2B Connect service rules, including preparing and providing reports to the bank/payment system in this regard. </w:t>
      </w:r>
    </w:p>
    <w:p w14:paraId="12F9A3F6" w14:textId="77777777" w:rsidR="00014615" w:rsidRPr="00735EDF" w:rsidRDefault="00000000">
      <w:pPr>
        <w:numPr>
          <w:ilvl w:val="2"/>
          <w:numId w:val="44"/>
        </w:numPr>
        <w:spacing w:before="240" w:line="276" w:lineRule="auto"/>
        <w:rPr>
          <w:szCs w:val="22"/>
        </w:rPr>
      </w:pPr>
      <w:r w:rsidRPr="00735EDF">
        <w:rPr>
          <w:szCs w:val="22"/>
        </w:rPr>
        <w:t xml:space="preserve">If the payment system considers that the client does not comply with the </w:t>
      </w:r>
      <w:r w:rsidRPr="00735EDF">
        <w:rPr>
          <w:rFonts w:eastAsia="Segoe UI" w:cs="Segoe UI"/>
          <w:szCs w:val="22"/>
        </w:rPr>
        <w:t xml:space="preserve">money laundering </w:t>
      </w:r>
      <w:r w:rsidRPr="00735EDF">
        <w:rPr>
          <w:szCs w:val="22"/>
        </w:rPr>
        <w:t xml:space="preserve">or financing of terrorist activities requirements specified in the Visa B2B Connect service rules, it may: </w:t>
      </w:r>
    </w:p>
    <w:p w14:paraId="0E13D3AF" w14:textId="77777777" w:rsidR="00014615" w:rsidRPr="00735EDF" w:rsidRDefault="00000000">
      <w:pPr>
        <w:numPr>
          <w:ilvl w:val="4"/>
          <w:numId w:val="42"/>
        </w:numPr>
        <w:spacing w:before="240" w:line="276" w:lineRule="auto"/>
        <w:rPr>
          <w:szCs w:val="22"/>
        </w:rPr>
      </w:pPr>
      <w:r w:rsidRPr="00735EDF">
        <w:rPr>
          <w:szCs w:val="22"/>
        </w:rPr>
        <w:t xml:space="preserve">require the Client to implement additional policies, procedures, or controls. </w:t>
      </w:r>
    </w:p>
    <w:p w14:paraId="29ACA6B5" w14:textId="77777777" w:rsidR="00014615" w:rsidRPr="00735EDF" w:rsidRDefault="00000000">
      <w:pPr>
        <w:numPr>
          <w:ilvl w:val="4"/>
          <w:numId w:val="42"/>
        </w:numPr>
        <w:spacing w:before="240" w:line="276" w:lineRule="auto"/>
        <w:rPr>
          <w:szCs w:val="22"/>
        </w:rPr>
      </w:pPr>
      <w:r w:rsidRPr="00735EDF">
        <w:rPr>
          <w:szCs w:val="22"/>
        </w:rPr>
        <w:t xml:space="preserve">suspend/terminate the Visa B2B Connect service, </w:t>
      </w:r>
    </w:p>
    <w:p w14:paraId="5F844831" w14:textId="77777777" w:rsidR="00014615" w:rsidRPr="00735EDF" w:rsidRDefault="00000000">
      <w:pPr>
        <w:numPr>
          <w:ilvl w:val="4"/>
          <w:numId w:val="42"/>
        </w:numPr>
        <w:spacing w:before="240" w:line="276" w:lineRule="auto"/>
        <w:rPr>
          <w:szCs w:val="22"/>
        </w:rPr>
      </w:pPr>
      <w:r w:rsidRPr="00735EDF">
        <w:rPr>
          <w:szCs w:val="22"/>
        </w:rPr>
        <w:t xml:space="preserve">request a non-compliance analysis. </w:t>
      </w:r>
    </w:p>
    <w:p w14:paraId="70D262DA" w14:textId="77777777" w:rsidR="00014615" w:rsidRPr="00735EDF" w:rsidRDefault="00000000" w:rsidP="000D1D3E">
      <w:pPr>
        <w:spacing w:before="240" w:line="276" w:lineRule="auto"/>
        <w:ind w:left="910"/>
        <w:rPr>
          <w:szCs w:val="22"/>
        </w:rPr>
      </w:pPr>
      <w:r w:rsidRPr="00735EDF">
        <w:rPr>
          <w:szCs w:val="22"/>
        </w:rPr>
        <w:t xml:space="preserve">(d) take any other action that it deems appropriate in its sole discretion. </w:t>
      </w:r>
    </w:p>
    <w:p w14:paraId="49EB3846" w14:textId="4F994AD5" w:rsidR="00541566" w:rsidRPr="00163FF6" w:rsidRDefault="00000000" w:rsidP="00163FF6">
      <w:pPr>
        <w:spacing w:before="240" w:line="276" w:lineRule="auto"/>
        <w:ind w:left="885" w:hanging="720"/>
        <w:rPr>
          <w:szCs w:val="22"/>
        </w:rPr>
      </w:pPr>
      <w:r w:rsidRPr="00735EDF">
        <w:rPr>
          <w:szCs w:val="22"/>
        </w:rPr>
        <w:lastRenderedPageBreak/>
        <w:t>4.13.15</w:t>
      </w:r>
      <w:r w:rsidRPr="00735EDF">
        <w:rPr>
          <w:rFonts w:eastAsia="Arial GEO" w:cs="Arial GEO"/>
          <w:szCs w:val="22"/>
        </w:rPr>
        <w:t xml:space="preserve"> </w:t>
      </w:r>
      <w:r w:rsidRPr="00735EDF">
        <w:rPr>
          <w:szCs w:val="22"/>
        </w:rPr>
        <w:t xml:space="preserve">The client is obliged to take appropriate administrative, physical and technical measures to protect the information related to the payment system and/or Visa B2B Connect services and operations </w:t>
      </w:r>
      <w:proofErr w:type="gramStart"/>
      <w:r w:rsidRPr="00735EDF">
        <w:rPr>
          <w:szCs w:val="22"/>
        </w:rPr>
        <w:t>in order to</w:t>
      </w:r>
      <w:proofErr w:type="gramEnd"/>
      <w:r w:rsidRPr="00735EDF">
        <w:rPr>
          <w:szCs w:val="22"/>
        </w:rPr>
        <w:t xml:space="preserve"> exclude unauthorized access or disclosure of said </w:t>
      </w:r>
      <w:r w:rsidR="00541566" w:rsidRPr="00735EDF">
        <w:rPr>
          <w:szCs w:val="22"/>
        </w:rPr>
        <w:t>information. The</w:t>
      </w:r>
      <w:r w:rsidRPr="00735EDF">
        <w:rPr>
          <w:szCs w:val="22"/>
        </w:rPr>
        <w:t xml:space="preserve"> client is obliged to notify the bank/payment system without delay (no later than 24 hours after discovery) if the information has been disclosed or the client suspects that information has been disclosed. Such notice should include: the name of the client, details of the violation, contact person information.</w:t>
      </w:r>
    </w:p>
    <w:p w14:paraId="540422A5" w14:textId="77777777" w:rsidR="00AC1750" w:rsidRPr="00AC1750" w:rsidRDefault="00AC1750" w:rsidP="00AC1750">
      <w:pPr>
        <w:tabs>
          <w:tab w:val="center" w:pos="852"/>
          <w:tab w:val="center" w:pos="4862"/>
        </w:tabs>
        <w:spacing w:before="240" w:line="276" w:lineRule="auto"/>
        <w:ind w:left="0" w:firstLine="0"/>
        <w:rPr>
          <w:b/>
          <w:bCs/>
          <w:color w:val="991DA3"/>
          <w:szCs w:val="22"/>
        </w:rPr>
      </w:pPr>
      <w:r>
        <w:rPr>
          <w:b/>
          <w:bCs/>
          <w:color w:val="991DA3"/>
          <w:szCs w:val="22"/>
        </w:rPr>
        <w:t xml:space="preserve">4.14. </w:t>
      </w:r>
      <w:r w:rsidRPr="00AC1750">
        <w:rPr>
          <w:b/>
          <w:bCs/>
          <w:color w:val="auto"/>
          <w:szCs w:val="22"/>
        </w:rPr>
        <w:t>Conditions for payment transactions carried out via KEEPZ.ME:</w:t>
      </w:r>
    </w:p>
    <w:p w14:paraId="3DB1F101" w14:textId="77777777" w:rsidR="00AC1750" w:rsidRPr="00AC1750" w:rsidRDefault="00AC1750" w:rsidP="00AC1750">
      <w:pPr>
        <w:tabs>
          <w:tab w:val="center" w:pos="852"/>
          <w:tab w:val="center" w:pos="4862"/>
        </w:tabs>
        <w:spacing w:before="240" w:line="276" w:lineRule="auto"/>
        <w:ind w:left="0" w:firstLine="0"/>
        <w:rPr>
          <w:color w:val="auto"/>
          <w:szCs w:val="22"/>
        </w:rPr>
      </w:pPr>
      <w:r w:rsidRPr="00AC1750">
        <w:rPr>
          <w:b/>
          <w:bCs/>
          <w:color w:val="auto"/>
          <w:szCs w:val="22"/>
        </w:rPr>
        <w:t>4.14.1</w:t>
      </w:r>
      <w:r w:rsidRPr="00AC1750">
        <w:rPr>
          <w:color w:val="auto"/>
          <w:szCs w:val="22"/>
        </w:rPr>
        <w:t xml:space="preserve"> Unless otherwise provided below, the conditions set out in the above clauses of Article 4 shall fully apply to the KEEPZ.ME service;</w:t>
      </w:r>
    </w:p>
    <w:p w14:paraId="6E777DC4" w14:textId="77777777" w:rsidR="00AC1750" w:rsidRDefault="00AC1750" w:rsidP="00AC1750">
      <w:pPr>
        <w:tabs>
          <w:tab w:val="center" w:pos="852"/>
          <w:tab w:val="center" w:pos="4862"/>
        </w:tabs>
        <w:spacing w:before="240" w:line="276" w:lineRule="auto"/>
        <w:ind w:left="0" w:firstLine="0"/>
        <w:rPr>
          <w:color w:val="auto"/>
          <w:szCs w:val="22"/>
        </w:rPr>
      </w:pPr>
      <w:r w:rsidRPr="00AC1750">
        <w:rPr>
          <w:b/>
          <w:bCs/>
          <w:color w:val="auto"/>
          <w:szCs w:val="22"/>
        </w:rPr>
        <w:t>4.14.2</w:t>
      </w:r>
      <w:r w:rsidRPr="00AC1750">
        <w:rPr>
          <w:color w:val="auto"/>
          <w:szCs w:val="22"/>
        </w:rPr>
        <w:t xml:space="preserve"> The KEEPZ.ME service is also subject to the terms and conditions of KEEPZ.ME. Accordingly, by using this service, the Client agrees to the KEEPZ.ME terms and conditions, including but not limited to:</w:t>
      </w:r>
    </w:p>
    <w:p w14:paraId="7920B033" w14:textId="77777777" w:rsidR="00AC1750" w:rsidRDefault="00AC1750" w:rsidP="00AC1750">
      <w:pPr>
        <w:tabs>
          <w:tab w:val="center" w:pos="852"/>
          <w:tab w:val="center" w:pos="4862"/>
        </w:tabs>
        <w:spacing w:before="240" w:line="276" w:lineRule="auto"/>
        <w:ind w:left="0" w:firstLine="0"/>
        <w:rPr>
          <w:color w:val="auto"/>
          <w:szCs w:val="22"/>
        </w:rPr>
      </w:pPr>
      <w:r w:rsidRPr="00AC1750">
        <w:rPr>
          <w:color w:val="auto"/>
          <w:szCs w:val="22"/>
        </w:rPr>
        <w:t>a) all transactions must comply with the KEEPZ.ME service rules and applicable legislation;</w:t>
      </w:r>
    </w:p>
    <w:p w14:paraId="76149939" w14:textId="77777777" w:rsidR="00AC1750" w:rsidRDefault="00AC1750" w:rsidP="00AC1750">
      <w:pPr>
        <w:tabs>
          <w:tab w:val="center" w:pos="852"/>
          <w:tab w:val="center" w:pos="4862"/>
        </w:tabs>
        <w:spacing w:before="240" w:line="276" w:lineRule="auto"/>
        <w:ind w:left="0" w:firstLine="0"/>
        <w:rPr>
          <w:color w:val="auto"/>
          <w:szCs w:val="22"/>
        </w:rPr>
      </w:pPr>
      <w:r w:rsidRPr="00AC1750">
        <w:rPr>
          <w:color w:val="auto"/>
          <w:szCs w:val="22"/>
        </w:rPr>
        <w:t>b) the Client shall not perform any action using the KEEPZ.ME service that is not permitted by the Bank and/or the payment system;</w:t>
      </w:r>
    </w:p>
    <w:p w14:paraId="0F4713ED" w14:textId="77777777" w:rsidR="00AC1750" w:rsidRPr="00AC1750" w:rsidRDefault="00AC1750" w:rsidP="00AC1750">
      <w:pPr>
        <w:tabs>
          <w:tab w:val="center" w:pos="852"/>
          <w:tab w:val="center" w:pos="4862"/>
        </w:tabs>
        <w:spacing w:before="240" w:line="276" w:lineRule="auto"/>
        <w:ind w:left="0" w:firstLine="0"/>
        <w:rPr>
          <w:color w:val="auto"/>
          <w:szCs w:val="22"/>
        </w:rPr>
      </w:pPr>
      <w:r w:rsidRPr="00AC1750">
        <w:rPr>
          <w:color w:val="auto"/>
          <w:szCs w:val="22"/>
        </w:rPr>
        <w:t>c) transfers carried out via KEEPZ.ME do not constitute standard bank transfers, in particular, internal bank transfers, transfers carried out within the Georgian payment systems (including real-time account-to-account transfers), or international bank transfers (including transactions executed via the SWIFT system). Accordingly, such transactions are not subject to the cancellation or refund procedures established by the Bank for standard transfers and are governed by the specific terms and conditions of KEEPZ.ME;</w:t>
      </w:r>
    </w:p>
    <w:p w14:paraId="34D41416" w14:textId="77777777" w:rsidR="00AC1750" w:rsidRPr="00AC1750" w:rsidRDefault="00AC1750" w:rsidP="00AC1750">
      <w:pPr>
        <w:tabs>
          <w:tab w:val="center" w:pos="852"/>
          <w:tab w:val="center" w:pos="4862"/>
        </w:tabs>
        <w:spacing w:before="240" w:line="276" w:lineRule="auto"/>
        <w:ind w:left="0" w:firstLine="0"/>
        <w:rPr>
          <w:color w:val="auto"/>
          <w:szCs w:val="22"/>
        </w:rPr>
      </w:pPr>
      <w:r w:rsidRPr="00AC1750">
        <w:rPr>
          <w:b/>
          <w:bCs/>
          <w:color w:val="auto"/>
          <w:szCs w:val="22"/>
        </w:rPr>
        <w:t>4.14.3</w:t>
      </w:r>
      <w:r w:rsidRPr="00AC1750">
        <w:rPr>
          <w:color w:val="auto"/>
          <w:szCs w:val="22"/>
        </w:rPr>
        <w:t xml:space="preserve"> The Client does not have the right to use the payment system’s trademarks without its consent;</w:t>
      </w:r>
    </w:p>
    <w:p w14:paraId="4713512E" w14:textId="77777777" w:rsidR="00AC1750" w:rsidRPr="00AC1750" w:rsidRDefault="00AC1750" w:rsidP="00AC1750">
      <w:pPr>
        <w:tabs>
          <w:tab w:val="center" w:pos="852"/>
          <w:tab w:val="center" w:pos="4862"/>
        </w:tabs>
        <w:spacing w:before="240" w:line="276" w:lineRule="auto"/>
        <w:ind w:left="0" w:firstLine="0"/>
        <w:rPr>
          <w:color w:val="auto"/>
          <w:szCs w:val="22"/>
        </w:rPr>
      </w:pPr>
      <w:r w:rsidRPr="00AC1750">
        <w:rPr>
          <w:b/>
          <w:bCs/>
          <w:color w:val="auto"/>
          <w:szCs w:val="22"/>
        </w:rPr>
        <w:t>4.14.4</w:t>
      </w:r>
      <w:r w:rsidRPr="00AC1750">
        <w:rPr>
          <w:color w:val="auto"/>
          <w:szCs w:val="22"/>
        </w:rPr>
        <w:t xml:space="preserve"> The Client authorizes the Bank to execute all electronic instructions/orders issued by the Client through the KEEPZ.ME transfer service;</w:t>
      </w:r>
    </w:p>
    <w:p w14:paraId="4B1E2C99" w14:textId="77777777" w:rsidR="00AC1750" w:rsidRPr="00AC1750" w:rsidRDefault="00AC1750" w:rsidP="00AC1750">
      <w:pPr>
        <w:tabs>
          <w:tab w:val="center" w:pos="852"/>
          <w:tab w:val="center" w:pos="4862"/>
        </w:tabs>
        <w:spacing w:before="240" w:line="276" w:lineRule="auto"/>
        <w:ind w:left="0" w:firstLine="0"/>
        <w:rPr>
          <w:color w:val="auto"/>
          <w:szCs w:val="22"/>
        </w:rPr>
      </w:pPr>
      <w:r w:rsidRPr="00AC1750">
        <w:rPr>
          <w:b/>
          <w:bCs/>
          <w:color w:val="auto"/>
          <w:szCs w:val="22"/>
        </w:rPr>
        <w:t>4.14.5</w:t>
      </w:r>
      <w:r w:rsidRPr="00AC1750">
        <w:rPr>
          <w:color w:val="auto"/>
          <w:szCs w:val="22"/>
        </w:rPr>
        <w:t xml:space="preserve"> The Client is responsible for all instructions given to the Bank in the process of payments via KEEPZ.ME, including any errors made when completing the instruction and/or any instruction executed by a third party;</w:t>
      </w:r>
    </w:p>
    <w:p w14:paraId="5FA1D015" w14:textId="77777777" w:rsidR="00AC1750" w:rsidRPr="00AC1750" w:rsidRDefault="00AC1750" w:rsidP="00AC1750">
      <w:pPr>
        <w:tabs>
          <w:tab w:val="center" w:pos="852"/>
          <w:tab w:val="center" w:pos="4862"/>
        </w:tabs>
        <w:spacing w:before="240" w:line="276" w:lineRule="auto"/>
        <w:ind w:left="0" w:firstLine="0"/>
        <w:rPr>
          <w:color w:val="auto"/>
          <w:szCs w:val="22"/>
        </w:rPr>
      </w:pPr>
      <w:r w:rsidRPr="00AC1750">
        <w:rPr>
          <w:b/>
          <w:bCs/>
          <w:color w:val="auto"/>
          <w:szCs w:val="22"/>
        </w:rPr>
        <w:t>4.14.6</w:t>
      </w:r>
      <w:r w:rsidRPr="00AC1750">
        <w:rPr>
          <w:color w:val="auto"/>
          <w:szCs w:val="22"/>
        </w:rPr>
        <w:t xml:space="preserve"> The Client shall be responsible for any financial consequences of any transaction carried out </w:t>
      </w:r>
      <w:proofErr w:type="gramStart"/>
      <w:r w:rsidRPr="00AC1750">
        <w:rPr>
          <w:color w:val="auto"/>
          <w:szCs w:val="22"/>
        </w:rPr>
        <w:t>through the use of</w:t>
      </w:r>
      <w:proofErr w:type="gramEnd"/>
      <w:r w:rsidRPr="00AC1750">
        <w:rPr>
          <w:color w:val="auto"/>
          <w:szCs w:val="22"/>
        </w:rPr>
        <w:t xml:space="preserve"> KEEPZ.ME. The Client shall indemnify and hold harmless the Bank and the payment </w:t>
      </w:r>
      <w:r w:rsidRPr="00AC1750">
        <w:rPr>
          <w:color w:val="auto"/>
          <w:szCs w:val="22"/>
        </w:rPr>
        <w:lastRenderedPageBreak/>
        <w:t>system from any claims and liabilities of the payment system related to the receipt and execution of instructions initiated by the Client;</w:t>
      </w:r>
    </w:p>
    <w:p w14:paraId="5DB8A20C" w14:textId="77777777" w:rsidR="00AC1750" w:rsidRPr="00AC1750" w:rsidRDefault="00AC1750" w:rsidP="00AC1750">
      <w:pPr>
        <w:tabs>
          <w:tab w:val="center" w:pos="852"/>
          <w:tab w:val="center" w:pos="4862"/>
        </w:tabs>
        <w:spacing w:before="240" w:line="276" w:lineRule="auto"/>
        <w:ind w:left="0" w:firstLine="0"/>
        <w:rPr>
          <w:color w:val="auto"/>
          <w:szCs w:val="22"/>
        </w:rPr>
      </w:pPr>
      <w:r w:rsidRPr="00AC1750">
        <w:rPr>
          <w:b/>
          <w:bCs/>
          <w:color w:val="auto"/>
          <w:szCs w:val="22"/>
        </w:rPr>
        <w:t>4.14.7</w:t>
      </w:r>
      <w:r w:rsidRPr="00AC1750">
        <w:rPr>
          <w:color w:val="auto"/>
          <w:szCs w:val="22"/>
        </w:rPr>
        <w:t xml:space="preserve"> The Bank shall not be liable if it is unable to provide the Client with the KEEPZ.ME service due to reasons beyond the Bank’s control, including delays in transfer services due to system updates and/or improvements, as well as interruptions caused by the bank servicing the recipient’s card;</w:t>
      </w:r>
    </w:p>
    <w:p w14:paraId="0F2DA032" w14:textId="77777777" w:rsidR="00AC1750" w:rsidRPr="00AC1750" w:rsidRDefault="00AC1750" w:rsidP="00AC1750">
      <w:pPr>
        <w:tabs>
          <w:tab w:val="center" w:pos="852"/>
          <w:tab w:val="center" w:pos="4862"/>
        </w:tabs>
        <w:spacing w:before="240" w:line="276" w:lineRule="auto"/>
        <w:ind w:left="0" w:firstLine="0"/>
        <w:rPr>
          <w:color w:val="auto"/>
          <w:szCs w:val="22"/>
        </w:rPr>
      </w:pPr>
      <w:r w:rsidRPr="00AC1750">
        <w:rPr>
          <w:b/>
          <w:bCs/>
          <w:color w:val="auto"/>
          <w:szCs w:val="22"/>
        </w:rPr>
        <w:t>4.14.8</w:t>
      </w:r>
      <w:r w:rsidRPr="00AC1750">
        <w:rPr>
          <w:color w:val="auto"/>
          <w:szCs w:val="22"/>
        </w:rPr>
        <w:t xml:space="preserve"> In order to protect the Client’s and/or its own interests, the Bank may suspend or restrict, in whole or in part, the Client’s use of the KEEPZ.ME service;</w:t>
      </w:r>
    </w:p>
    <w:p w14:paraId="64675EFA" w14:textId="77777777" w:rsidR="00AC1750" w:rsidRDefault="00AC1750" w:rsidP="00AC1750">
      <w:pPr>
        <w:tabs>
          <w:tab w:val="center" w:pos="852"/>
          <w:tab w:val="center" w:pos="4862"/>
        </w:tabs>
        <w:spacing w:before="240" w:line="276" w:lineRule="auto"/>
        <w:ind w:left="0" w:firstLine="0"/>
        <w:rPr>
          <w:color w:val="auto"/>
          <w:szCs w:val="22"/>
        </w:rPr>
      </w:pPr>
      <w:r w:rsidRPr="00AC1750">
        <w:rPr>
          <w:b/>
          <w:bCs/>
          <w:color w:val="auto"/>
          <w:szCs w:val="22"/>
        </w:rPr>
        <w:t>4.14.9</w:t>
      </w:r>
      <w:r w:rsidRPr="00AC1750">
        <w:rPr>
          <w:color w:val="auto"/>
          <w:szCs w:val="22"/>
        </w:rPr>
        <w:t xml:space="preserve"> The Bank shall not be deemed to be in breach of its obligations and shall not be liable for any resulting consequences where:</w:t>
      </w:r>
    </w:p>
    <w:p w14:paraId="6CB37B3A" w14:textId="77777777" w:rsidR="00AC1750" w:rsidRDefault="00AC1750" w:rsidP="00AC1750">
      <w:pPr>
        <w:tabs>
          <w:tab w:val="center" w:pos="852"/>
          <w:tab w:val="center" w:pos="4862"/>
        </w:tabs>
        <w:spacing w:before="240" w:line="276" w:lineRule="auto"/>
        <w:ind w:left="0" w:firstLine="0"/>
        <w:rPr>
          <w:color w:val="auto"/>
          <w:szCs w:val="22"/>
        </w:rPr>
      </w:pPr>
      <w:r w:rsidRPr="00AC1750">
        <w:rPr>
          <w:color w:val="auto"/>
          <w:szCs w:val="22"/>
        </w:rPr>
        <w:t>a) the KEEPZ.ME service (or any part thereof) cannot be performed due to reasons beyond the Bank’s control;</w:t>
      </w:r>
    </w:p>
    <w:p w14:paraId="3C8B5B2E" w14:textId="77777777" w:rsidR="00AC1750" w:rsidRDefault="00AC1750" w:rsidP="00AC1750">
      <w:pPr>
        <w:tabs>
          <w:tab w:val="center" w:pos="852"/>
          <w:tab w:val="center" w:pos="4862"/>
        </w:tabs>
        <w:spacing w:before="240" w:line="276" w:lineRule="auto"/>
        <w:ind w:left="0" w:firstLine="0"/>
        <w:rPr>
          <w:color w:val="auto"/>
          <w:szCs w:val="22"/>
        </w:rPr>
      </w:pPr>
      <w:r w:rsidRPr="00AC1750">
        <w:rPr>
          <w:color w:val="auto"/>
          <w:szCs w:val="22"/>
        </w:rPr>
        <w:t>b) the Client’s security details (in particular, access codes) have been used without authorization;</w:t>
      </w:r>
    </w:p>
    <w:p w14:paraId="4935B7F8" w14:textId="77777777" w:rsidR="00AC1750" w:rsidRPr="00AC1750" w:rsidRDefault="00AC1750" w:rsidP="00AC1750">
      <w:pPr>
        <w:tabs>
          <w:tab w:val="center" w:pos="852"/>
          <w:tab w:val="center" w:pos="4862"/>
        </w:tabs>
        <w:spacing w:before="240" w:line="276" w:lineRule="auto"/>
        <w:ind w:left="0" w:firstLine="0"/>
        <w:rPr>
          <w:color w:val="auto"/>
          <w:szCs w:val="22"/>
        </w:rPr>
      </w:pPr>
      <w:r w:rsidRPr="00AC1750">
        <w:rPr>
          <w:color w:val="auto"/>
          <w:szCs w:val="22"/>
        </w:rPr>
        <w:t>c) the Bank has not received the instruction(s) sent by the Client;</w:t>
      </w:r>
    </w:p>
    <w:p w14:paraId="2CDF9124" w14:textId="77777777" w:rsidR="00AC1750" w:rsidRDefault="00AC1750" w:rsidP="00AC1750">
      <w:pPr>
        <w:tabs>
          <w:tab w:val="center" w:pos="852"/>
          <w:tab w:val="center" w:pos="4862"/>
        </w:tabs>
        <w:spacing w:before="240" w:line="276" w:lineRule="auto"/>
        <w:ind w:left="0" w:firstLine="0"/>
        <w:rPr>
          <w:color w:val="auto"/>
          <w:szCs w:val="22"/>
        </w:rPr>
      </w:pPr>
      <w:r w:rsidRPr="00AC1750">
        <w:rPr>
          <w:b/>
          <w:bCs/>
          <w:color w:val="auto"/>
          <w:szCs w:val="22"/>
        </w:rPr>
        <w:t>4.14.10</w:t>
      </w:r>
      <w:r w:rsidRPr="00AC1750">
        <w:rPr>
          <w:color w:val="auto"/>
          <w:szCs w:val="22"/>
        </w:rPr>
        <w:t xml:space="preserve"> The Bank and/or the KEEPZ.ME payment system may refuse to execute a transaction at any time in the following cases:</w:t>
      </w:r>
      <w:r>
        <w:rPr>
          <w:color w:val="auto"/>
          <w:szCs w:val="22"/>
        </w:rPr>
        <w:t xml:space="preserve"> </w:t>
      </w:r>
    </w:p>
    <w:p w14:paraId="17CFE913" w14:textId="77777777" w:rsidR="00AC1750" w:rsidRDefault="00AC1750" w:rsidP="00AC1750">
      <w:pPr>
        <w:tabs>
          <w:tab w:val="center" w:pos="852"/>
          <w:tab w:val="center" w:pos="4862"/>
        </w:tabs>
        <w:spacing w:before="240" w:line="276" w:lineRule="auto"/>
        <w:ind w:left="0" w:firstLine="0"/>
        <w:rPr>
          <w:color w:val="auto"/>
          <w:szCs w:val="22"/>
        </w:rPr>
      </w:pPr>
      <w:r w:rsidRPr="00AC1750">
        <w:rPr>
          <w:color w:val="auto"/>
          <w:szCs w:val="22"/>
        </w:rPr>
        <w:t>a) if it considers that execution of the transaction contradicts the KEEPZ.ME service rules;</w:t>
      </w:r>
    </w:p>
    <w:p w14:paraId="1E2D2CF6" w14:textId="77777777" w:rsidR="00AC1750" w:rsidRDefault="00AC1750" w:rsidP="00AC1750">
      <w:pPr>
        <w:tabs>
          <w:tab w:val="center" w:pos="852"/>
          <w:tab w:val="center" w:pos="4862"/>
        </w:tabs>
        <w:spacing w:before="240" w:line="276" w:lineRule="auto"/>
        <w:ind w:left="0" w:firstLine="0"/>
        <w:rPr>
          <w:color w:val="auto"/>
          <w:szCs w:val="22"/>
        </w:rPr>
      </w:pPr>
      <w:r w:rsidRPr="00AC1750">
        <w:rPr>
          <w:color w:val="auto"/>
          <w:szCs w:val="22"/>
        </w:rPr>
        <w:t>b) if it considers that the Client has violated transaction limits and/or its representations and warranties;</w:t>
      </w:r>
    </w:p>
    <w:p w14:paraId="46228F8A" w14:textId="77777777" w:rsidR="00AC1750" w:rsidRPr="00AC1750" w:rsidRDefault="00AC1750" w:rsidP="00AC1750">
      <w:pPr>
        <w:tabs>
          <w:tab w:val="center" w:pos="852"/>
          <w:tab w:val="center" w:pos="4862"/>
        </w:tabs>
        <w:spacing w:before="240" w:line="276" w:lineRule="auto"/>
        <w:ind w:left="0" w:firstLine="0"/>
        <w:rPr>
          <w:color w:val="auto"/>
          <w:szCs w:val="22"/>
        </w:rPr>
      </w:pPr>
      <w:r w:rsidRPr="00AC1750">
        <w:rPr>
          <w:color w:val="auto"/>
          <w:szCs w:val="22"/>
        </w:rPr>
        <w:t>c) for any other reason, at the sole discretion of the payment system.</w:t>
      </w:r>
    </w:p>
    <w:p w14:paraId="36E9877C" w14:textId="77777777" w:rsidR="00AC1750" w:rsidRDefault="00AC1750" w:rsidP="00AC1750">
      <w:pPr>
        <w:tabs>
          <w:tab w:val="center" w:pos="852"/>
          <w:tab w:val="center" w:pos="4862"/>
        </w:tabs>
        <w:spacing w:before="240" w:line="276" w:lineRule="auto"/>
        <w:ind w:left="0" w:firstLine="0"/>
        <w:rPr>
          <w:color w:val="auto"/>
          <w:szCs w:val="22"/>
        </w:rPr>
      </w:pPr>
      <w:r w:rsidRPr="00AC1750">
        <w:rPr>
          <w:b/>
          <w:bCs/>
          <w:color w:val="auto"/>
          <w:szCs w:val="22"/>
        </w:rPr>
        <w:t>4.14.11</w:t>
      </w:r>
      <w:r w:rsidRPr="00AC1750">
        <w:rPr>
          <w:color w:val="auto"/>
          <w:szCs w:val="22"/>
        </w:rPr>
        <w:t xml:space="preserve"> In the event of termination of the service, the Client shall be obliged to:</w:t>
      </w:r>
      <w:r w:rsidRPr="00AC1750">
        <w:rPr>
          <w:color w:val="auto"/>
          <w:szCs w:val="22"/>
        </w:rPr>
        <w:br/>
        <w:t>a) cease using the payment system’s trademarks or any actions that may mislead the public into believing that the Client continues to use the KEEPZ.ME service;</w:t>
      </w:r>
    </w:p>
    <w:p w14:paraId="37FF7E88" w14:textId="77777777" w:rsidR="00AC1750" w:rsidRDefault="00AC1750" w:rsidP="00AC1750">
      <w:pPr>
        <w:tabs>
          <w:tab w:val="center" w:pos="852"/>
          <w:tab w:val="center" w:pos="4862"/>
        </w:tabs>
        <w:spacing w:before="240" w:line="276" w:lineRule="auto"/>
        <w:ind w:left="0" w:firstLine="0"/>
        <w:rPr>
          <w:color w:val="auto"/>
          <w:szCs w:val="22"/>
        </w:rPr>
      </w:pPr>
      <w:r w:rsidRPr="00AC1750">
        <w:rPr>
          <w:color w:val="auto"/>
          <w:szCs w:val="22"/>
        </w:rPr>
        <w:t>b) fulfill obligations arising prior to the termination of the service with respect to transactions initiated before such termination;</w:t>
      </w:r>
    </w:p>
    <w:p w14:paraId="5FA6031E" w14:textId="77777777" w:rsidR="00AC1750" w:rsidRDefault="00AC1750" w:rsidP="00AC1750">
      <w:pPr>
        <w:tabs>
          <w:tab w:val="center" w:pos="852"/>
          <w:tab w:val="center" w:pos="4862"/>
        </w:tabs>
        <w:spacing w:before="240" w:line="276" w:lineRule="auto"/>
        <w:ind w:left="0" w:firstLine="0"/>
        <w:rPr>
          <w:color w:val="auto"/>
          <w:szCs w:val="22"/>
        </w:rPr>
      </w:pPr>
      <w:r w:rsidRPr="00AC1750">
        <w:rPr>
          <w:color w:val="auto"/>
          <w:szCs w:val="22"/>
        </w:rPr>
        <w:t>c) assist the payment system in making all necessary and required changes in the relevant records to reflect that the Client is no longer entitled to use the payment system’s trademarks and/or the KEEPZ.ME transfer service;</w:t>
      </w:r>
    </w:p>
    <w:p w14:paraId="7ED27C52" w14:textId="77777777" w:rsidR="00AC1750" w:rsidRPr="00AC1750" w:rsidRDefault="00AC1750" w:rsidP="00AC1750">
      <w:pPr>
        <w:tabs>
          <w:tab w:val="center" w:pos="852"/>
          <w:tab w:val="center" w:pos="4862"/>
        </w:tabs>
        <w:spacing w:before="240" w:line="276" w:lineRule="auto"/>
        <w:ind w:left="0" w:firstLine="0"/>
        <w:rPr>
          <w:color w:val="auto"/>
          <w:szCs w:val="22"/>
        </w:rPr>
      </w:pPr>
      <w:r w:rsidRPr="00AC1750">
        <w:rPr>
          <w:color w:val="auto"/>
          <w:szCs w:val="22"/>
        </w:rPr>
        <w:lastRenderedPageBreak/>
        <w:t>d) continue to maintain the confidentiality of information in accordance with the rules established by these Terms.</w:t>
      </w:r>
    </w:p>
    <w:p w14:paraId="6BF8619A" w14:textId="77777777" w:rsidR="00AC1750" w:rsidRPr="00AC1750" w:rsidRDefault="00AC1750" w:rsidP="00AC1750">
      <w:pPr>
        <w:tabs>
          <w:tab w:val="center" w:pos="852"/>
          <w:tab w:val="center" w:pos="4862"/>
        </w:tabs>
        <w:spacing w:before="240" w:line="276" w:lineRule="auto"/>
        <w:ind w:left="0" w:firstLine="0"/>
        <w:rPr>
          <w:color w:val="auto"/>
          <w:szCs w:val="22"/>
        </w:rPr>
      </w:pPr>
      <w:r w:rsidRPr="00AC1750">
        <w:rPr>
          <w:b/>
          <w:bCs/>
          <w:color w:val="auto"/>
          <w:szCs w:val="22"/>
        </w:rPr>
        <w:t>4.14.12</w:t>
      </w:r>
      <w:r w:rsidRPr="00AC1750">
        <w:rPr>
          <w:color w:val="auto"/>
          <w:szCs w:val="22"/>
        </w:rPr>
        <w:t xml:space="preserve"> The Bank and/or the payment system shall not be liable to the Client for any transaction carried out via the KEEPZ.ME payment system or for any damage resulting therefrom, including lost profit.</w:t>
      </w:r>
    </w:p>
    <w:p w14:paraId="32C54F0D" w14:textId="77777777" w:rsidR="00AC1750" w:rsidRPr="00AC1750" w:rsidRDefault="00AC1750" w:rsidP="00AC1750">
      <w:pPr>
        <w:tabs>
          <w:tab w:val="center" w:pos="852"/>
          <w:tab w:val="center" w:pos="4862"/>
        </w:tabs>
        <w:spacing w:before="240" w:line="276" w:lineRule="auto"/>
        <w:ind w:left="0" w:firstLine="0"/>
        <w:rPr>
          <w:color w:val="auto"/>
          <w:szCs w:val="22"/>
        </w:rPr>
      </w:pPr>
      <w:r w:rsidRPr="00AC1750">
        <w:rPr>
          <w:b/>
          <w:bCs/>
          <w:color w:val="auto"/>
          <w:szCs w:val="22"/>
        </w:rPr>
        <w:t>4.14.13</w:t>
      </w:r>
      <w:r w:rsidRPr="00AC1750">
        <w:rPr>
          <w:color w:val="auto"/>
          <w:szCs w:val="22"/>
        </w:rPr>
        <w:t xml:space="preserve"> The Client shall be obliged to allow the Bank to verify its compliance with the KEEPZ.ME service rules, including preparing and providing reports to the Bank/payment system in this regard.</w:t>
      </w:r>
    </w:p>
    <w:p w14:paraId="5676742C" w14:textId="77777777" w:rsidR="00AC1750" w:rsidRDefault="00AC1750" w:rsidP="00AC1750">
      <w:pPr>
        <w:tabs>
          <w:tab w:val="center" w:pos="852"/>
          <w:tab w:val="center" w:pos="4862"/>
        </w:tabs>
        <w:spacing w:before="240" w:line="276" w:lineRule="auto"/>
        <w:ind w:left="0" w:firstLine="0"/>
        <w:rPr>
          <w:color w:val="auto"/>
          <w:szCs w:val="22"/>
        </w:rPr>
      </w:pPr>
      <w:r w:rsidRPr="00AC1750">
        <w:rPr>
          <w:b/>
          <w:bCs/>
          <w:color w:val="auto"/>
          <w:szCs w:val="22"/>
        </w:rPr>
        <w:t>4.14.14</w:t>
      </w:r>
      <w:r w:rsidRPr="00AC1750">
        <w:rPr>
          <w:color w:val="auto"/>
          <w:szCs w:val="22"/>
        </w:rPr>
        <w:t xml:space="preserve"> If the payment system considers that the Client does not comply with the anti-money laundering or counter-terrorism financing requirements defined by the KEEPZ.ME service rules, it may:</w:t>
      </w:r>
    </w:p>
    <w:p w14:paraId="19539CA5" w14:textId="77777777" w:rsidR="00AC1750" w:rsidRDefault="00AC1750" w:rsidP="00AC1750">
      <w:pPr>
        <w:tabs>
          <w:tab w:val="center" w:pos="852"/>
          <w:tab w:val="center" w:pos="4862"/>
        </w:tabs>
        <w:spacing w:before="240" w:line="276" w:lineRule="auto"/>
        <w:ind w:left="0" w:firstLine="0"/>
        <w:rPr>
          <w:color w:val="auto"/>
          <w:szCs w:val="22"/>
        </w:rPr>
      </w:pPr>
      <w:r w:rsidRPr="00AC1750">
        <w:rPr>
          <w:color w:val="auto"/>
          <w:szCs w:val="22"/>
        </w:rPr>
        <w:t>a) require the Client to implement additional policies, procedures, or controls;</w:t>
      </w:r>
      <w:r>
        <w:rPr>
          <w:color w:val="auto"/>
          <w:szCs w:val="22"/>
        </w:rPr>
        <w:br/>
      </w:r>
      <w:r w:rsidRPr="00AC1750">
        <w:rPr>
          <w:color w:val="auto"/>
          <w:szCs w:val="22"/>
        </w:rPr>
        <w:t>b) suspend/terminate the KEEPZ.ME service;</w:t>
      </w:r>
    </w:p>
    <w:p w14:paraId="37AD258E" w14:textId="77777777" w:rsidR="00AC1750" w:rsidRDefault="00AC1750" w:rsidP="00AC1750">
      <w:pPr>
        <w:tabs>
          <w:tab w:val="center" w:pos="852"/>
          <w:tab w:val="center" w:pos="4862"/>
        </w:tabs>
        <w:spacing w:before="240" w:line="276" w:lineRule="auto"/>
        <w:ind w:left="0" w:firstLine="0"/>
        <w:rPr>
          <w:color w:val="auto"/>
          <w:szCs w:val="22"/>
        </w:rPr>
      </w:pPr>
      <w:r w:rsidRPr="00AC1750">
        <w:rPr>
          <w:color w:val="auto"/>
          <w:szCs w:val="22"/>
        </w:rPr>
        <w:t>c) request an analysis of the non-compliance;</w:t>
      </w:r>
    </w:p>
    <w:p w14:paraId="08869A99" w14:textId="77777777" w:rsidR="00AC1750" w:rsidRPr="00AC1750" w:rsidRDefault="00AC1750" w:rsidP="00AC1750">
      <w:pPr>
        <w:tabs>
          <w:tab w:val="center" w:pos="852"/>
          <w:tab w:val="center" w:pos="4862"/>
        </w:tabs>
        <w:spacing w:before="240" w:line="276" w:lineRule="auto"/>
        <w:ind w:left="0" w:firstLine="0"/>
        <w:rPr>
          <w:color w:val="auto"/>
          <w:szCs w:val="22"/>
        </w:rPr>
      </w:pPr>
      <w:r w:rsidRPr="00AC1750">
        <w:rPr>
          <w:color w:val="auto"/>
          <w:szCs w:val="22"/>
        </w:rPr>
        <w:t>d) take any other action it deems appropriate at its sole discretion.</w:t>
      </w:r>
    </w:p>
    <w:p w14:paraId="2EE5832D" w14:textId="77777777" w:rsidR="00AC1750" w:rsidRPr="00AC1750" w:rsidRDefault="00AC1750" w:rsidP="00AC1750">
      <w:pPr>
        <w:tabs>
          <w:tab w:val="center" w:pos="852"/>
          <w:tab w:val="center" w:pos="4862"/>
        </w:tabs>
        <w:spacing w:before="240" w:line="276" w:lineRule="auto"/>
        <w:ind w:left="0" w:firstLine="0"/>
        <w:rPr>
          <w:color w:val="auto"/>
          <w:szCs w:val="22"/>
        </w:rPr>
      </w:pPr>
      <w:r w:rsidRPr="00AC1750">
        <w:rPr>
          <w:b/>
          <w:bCs/>
          <w:color w:val="auto"/>
          <w:szCs w:val="22"/>
        </w:rPr>
        <w:t>4.14.15</w:t>
      </w:r>
      <w:r w:rsidRPr="00AC1750">
        <w:rPr>
          <w:color w:val="auto"/>
          <w:szCs w:val="22"/>
        </w:rPr>
        <w:t xml:space="preserve"> The Client shall be obliged to implement appropriate administrative, physical, and technical measures to protect information related to the payment system and/or the KEEPZ.ME service, as well as related operations, </w:t>
      </w:r>
      <w:proofErr w:type="gramStart"/>
      <w:r w:rsidRPr="00AC1750">
        <w:rPr>
          <w:color w:val="auto"/>
          <w:szCs w:val="22"/>
        </w:rPr>
        <w:t>in order to</w:t>
      </w:r>
      <w:proofErr w:type="gramEnd"/>
      <w:r w:rsidRPr="00AC1750">
        <w:rPr>
          <w:color w:val="auto"/>
          <w:szCs w:val="22"/>
        </w:rPr>
        <w:t xml:space="preserve"> prevent unauthorized access to or disclosure of such information. The Client shall immediately (no later than 24 hours from discovery) notify the Bank/payment system if such information has been disclosed or if the Client suspects such disclosure. Such </w:t>
      </w:r>
      <w:proofErr w:type="gramStart"/>
      <w:r w:rsidRPr="00AC1750">
        <w:rPr>
          <w:color w:val="auto"/>
          <w:szCs w:val="22"/>
        </w:rPr>
        <w:t>notification</w:t>
      </w:r>
      <w:proofErr w:type="gramEnd"/>
      <w:r w:rsidRPr="00AC1750">
        <w:rPr>
          <w:color w:val="auto"/>
          <w:szCs w:val="22"/>
        </w:rPr>
        <w:t xml:space="preserve"> </w:t>
      </w:r>
      <w:proofErr w:type="gramStart"/>
      <w:r w:rsidRPr="00AC1750">
        <w:rPr>
          <w:color w:val="auto"/>
          <w:szCs w:val="22"/>
        </w:rPr>
        <w:t>shall</w:t>
      </w:r>
      <w:proofErr w:type="gramEnd"/>
      <w:r w:rsidRPr="00AC1750">
        <w:rPr>
          <w:color w:val="auto"/>
          <w:szCs w:val="22"/>
        </w:rPr>
        <w:t xml:space="preserve"> include: the Client’s name, details of the breach, and contact information of a </w:t>
      </w:r>
      <w:proofErr w:type="gramStart"/>
      <w:r w:rsidRPr="00AC1750">
        <w:rPr>
          <w:color w:val="auto"/>
          <w:szCs w:val="22"/>
        </w:rPr>
        <w:t>responsible person</w:t>
      </w:r>
      <w:proofErr w:type="gramEnd"/>
      <w:r w:rsidRPr="00AC1750">
        <w:rPr>
          <w:color w:val="auto"/>
          <w:szCs w:val="22"/>
        </w:rPr>
        <w:t>.</w:t>
      </w:r>
    </w:p>
    <w:p w14:paraId="5E815833" w14:textId="77777777" w:rsidR="00AC1750" w:rsidRPr="00AC1750" w:rsidRDefault="00AC1750" w:rsidP="00AC1750">
      <w:pPr>
        <w:tabs>
          <w:tab w:val="center" w:pos="852"/>
          <w:tab w:val="center" w:pos="4862"/>
        </w:tabs>
        <w:spacing w:before="240" w:line="276" w:lineRule="auto"/>
        <w:ind w:left="0" w:firstLine="0"/>
        <w:rPr>
          <w:color w:val="auto"/>
          <w:szCs w:val="22"/>
        </w:rPr>
      </w:pPr>
    </w:p>
    <w:p w14:paraId="485BE344" w14:textId="618C06F3" w:rsidR="00014615" w:rsidRPr="00735EDF" w:rsidRDefault="00000000" w:rsidP="000D1D3E">
      <w:pPr>
        <w:tabs>
          <w:tab w:val="center" w:pos="852"/>
          <w:tab w:val="center" w:pos="4862"/>
        </w:tabs>
        <w:spacing w:before="240" w:line="276" w:lineRule="auto"/>
        <w:ind w:left="0" w:firstLine="0"/>
        <w:jc w:val="center"/>
        <w:rPr>
          <w:b/>
          <w:bCs/>
          <w:szCs w:val="22"/>
        </w:rPr>
      </w:pPr>
      <w:r w:rsidRPr="00735EDF">
        <w:rPr>
          <w:b/>
          <w:bCs/>
          <w:color w:val="991DA3"/>
          <w:szCs w:val="22"/>
        </w:rPr>
        <w:t>Article 5- Internet Bank</w:t>
      </w:r>
    </w:p>
    <w:p w14:paraId="082A849E" w14:textId="77777777" w:rsidR="00014615" w:rsidRPr="00735EDF" w:rsidRDefault="00000000" w:rsidP="000D1D3E">
      <w:pPr>
        <w:spacing w:before="240" w:line="276" w:lineRule="auto"/>
        <w:ind w:left="175"/>
        <w:rPr>
          <w:b/>
          <w:bCs/>
          <w:szCs w:val="22"/>
        </w:rPr>
      </w:pPr>
      <w:r w:rsidRPr="00735EDF">
        <w:rPr>
          <w:b/>
          <w:bCs/>
          <w:szCs w:val="22"/>
        </w:rPr>
        <w:t>5.1</w:t>
      </w:r>
      <w:r w:rsidRPr="00735EDF">
        <w:rPr>
          <w:rFonts w:eastAsia="Arial GEO" w:cs="Arial GEO"/>
          <w:b/>
          <w:bCs/>
          <w:szCs w:val="22"/>
        </w:rPr>
        <w:t xml:space="preserve"> </w:t>
      </w:r>
      <w:r w:rsidRPr="00735EDF">
        <w:rPr>
          <w:b/>
          <w:bCs/>
          <w:szCs w:val="22"/>
        </w:rPr>
        <w:t xml:space="preserve">Service </w:t>
      </w:r>
    </w:p>
    <w:p w14:paraId="622E5DDD" w14:textId="77777777" w:rsidR="00014615" w:rsidRPr="00735EDF" w:rsidRDefault="00000000" w:rsidP="000D1D3E">
      <w:pPr>
        <w:spacing w:before="240" w:line="276" w:lineRule="auto"/>
        <w:ind w:left="885" w:hanging="720"/>
        <w:rPr>
          <w:szCs w:val="22"/>
        </w:rPr>
      </w:pPr>
      <w:r w:rsidRPr="00163FF6">
        <w:rPr>
          <w:b/>
          <w:bCs/>
          <w:szCs w:val="22"/>
        </w:rPr>
        <w:t>5.1.1</w:t>
      </w:r>
      <w:r w:rsidRPr="00735EDF">
        <w:rPr>
          <w:rFonts w:eastAsia="Arial GEO" w:cs="Arial GEO"/>
          <w:szCs w:val="22"/>
        </w:rPr>
        <w:t xml:space="preserve"> </w:t>
      </w:r>
      <w:r w:rsidRPr="00735EDF">
        <w:rPr>
          <w:rFonts w:eastAsia="Arial GEO" w:cs="Arial GEO"/>
          <w:szCs w:val="22"/>
        </w:rPr>
        <w:tab/>
      </w:r>
      <w:r w:rsidRPr="00735EDF">
        <w:rPr>
          <w:szCs w:val="22"/>
        </w:rPr>
        <w:t xml:space="preserve">Service with internet bank includes, but not limited with the following through the bank’s internet bank </w:t>
      </w:r>
      <w:proofErr w:type="gramStart"/>
      <w:r w:rsidRPr="00735EDF">
        <w:rPr>
          <w:szCs w:val="22"/>
        </w:rPr>
        <w:t>web-site</w:t>
      </w:r>
      <w:proofErr w:type="gramEnd"/>
      <w:r w:rsidRPr="00735EDF">
        <w:rPr>
          <w:szCs w:val="22"/>
        </w:rPr>
        <w:t xml:space="preserve">: </w:t>
      </w:r>
      <w:hyperlink r:id="rId14">
        <w:r w:rsidR="00014615" w:rsidRPr="00735EDF">
          <w:rPr>
            <w:szCs w:val="22"/>
          </w:rPr>
          <w:t>(</w:t>
        </w:r>
      </w:hyperlink>
      <w:hyperlink r:id="rId15">
        <w:r w:rsidR="00014615" w:rsidRPr="00735EDF">
          <w:rPr>
            <w:color w:val="0563C1"/>
            <w:szCs w:val="22"/>
            <w:u w:val="single" w:color="0563C1"/>
          </w:rPr>
          <w:t>www.ebanking.ge</w:t>
        </w:r>
      </w:hyperlink>
      <w:hyperlink r:id="rId16">
        <w:r w:rsidR="00014615" w:rsidRPr="00735EDF">
          <w:rPr>
            <w:szCs w:val="22"/>
          </w:rPr>
          <w:t>)</w:t>
        </w:r>
      </w:hyperlink>
      <w:r w:rsidRPr="00735EDF">
        <w:rPr>
          <w:szCs w:val="22"/>
        </w:rPr>
        <w:t xml:space="preserve"> : </w:t>
      </w:r>
    </w:p>
    <w:p w14:paraId="27D3D788" w14:textId="676631A9" w:rsidR="00014615" w:rsidRPr="00735EDF" w:rsidRDefault="00000000">
      <w:pPr>
        <w:numPr>
          <w:ilvl w:val="4"/>
          <w:numId w:val="45"/>
        </w:numPr>
        <w:spacing w:before="240" w:line="276" w:lineRule="auto"/>
        <w:ind w:left="1057"/>
        <w:rPr>
          <w:szCs w:val="22"/>
        </w:rPr>
      </w:pPr>
      <w:r w:rsidRPr="00735EDF">
        <w:rPr>
          <w:szCs w:val="22"/>
        </w:rPr>
        <w:t xml:space="preserve">Receipt pf banking information and </w:t>
      </w:r>
      <w:r w:rsidR="00B74D60" w:rsidRPr="00735EDF">
        <w:rPr>
          <w:szCs w:val="22"/>
        </w:rPr>
        <w:t>provide</w:t>
      </w:r>
      <w:r w:rsidRPr="00735EDF">
        <w:rPr>
          <w:szCs w:val="22"/>
        </w:rPr>
        <w:t xml:space="preserve"> the information to the bank; </w:t>
      </w:r>
    </w:p>
    <w:p w14:paraId="050033A2" w14:textId="77777777" w:rsidR="00014615" w:rsidRPr="00735EDF" w:rsidRDefault="00000000">
      <w:pPr>
        <w:numPr>
          <w:ilvl w:val="4"/>
          <w:numId w:val="45"/>
        </w:numPr>
        <w:spacing w:before="240" w:line="276" w:lineRule="auto"/>
        <w:ind w:left="1057"/>
        <w:rPr>
          <w:szCs w:val="22"/>
        </w:rPr>
      </w:pPr>
      <w:r w:rsidRPr="00735EDF">
        <w:rPr>
          <w:szCs w:val="22"/>
        </w:rPr>
        <w:t xml:space="preserve">Registration for using various services/products;  </w:t>
      </w:r>
    </w:p>
    <w:p w14:paraId="73C97C4E" w14:textId="77777777" w:rsidR="00014615" w:rsidRPr="00735EDF" w:rsidRDefault="00000000">
      <w:pPr>
        <w:numPr>
          <w:ilvl w:val="4"/>
          <w:numId w:val="45"/>
        </w:numPr>
        <w:spacing w:before="240" w:line="276" w:lineRule="auto"/>
        <w:ind w:left="1057"/>
        <w:rPr>
          <w:szCs w:val="22"/>
        </w:rPr>
      </w:pPr>
      <w:r w:rsidRPr="00735EDF">
        <w:rPr>
          <w:szCs w:val="22"/>
        </w:rPr>
        <w:t xml:space="preserve">Receipt of the information regarding the products and services; </w:t>
      </w:r>
    </w:p>
    <w:p w14:paraId="13B2ADDB" w14:textId="77777777" w:rsidR="00014615" w:rsidRPr="00735EDF" w:rsidRDefault="00000000">
      <w:pPr>
        <w:numPr>
          <w:ilvl w:val="4"/>
          <w:numId w:val="45"/>
        </w:numPr>
        <w:spacing w:before="240" w:line="276" w:lineRule="auto"/>
        <w:ind w:left="1057"/>
        <w:rPr>
          <w:szCs w:val="22"/>
        </w:rPr>
      </w:pPr>
      <w:r w:rsidRPr="00735EDF">
        <w:rPr>
          <w:szCs w:val="22"/>
        </w:rPr>
        <w:lastRenderedPageBreak/>
        <w:t xml:space="preserve">Performance of various banking operations; </w:t>
      </w:r>
    </w:p>
    <w:p w14:paraId="48C4653A" w14:textId="2828D02B" w:rsidR="00014615" w:rsidRPr="00735EDF" w:rsidRDefault="00000000">
      <w:pPr>
        <w:numPr>
          <w:ilvl w:val="2"/>
          <w:numId w:val="28"/>
        </w:numPr>
        <w:spacing w:before="240" w:line="276" w:lineRule="auto"/>
        <w:rPr>
          <w:szCs w:val="22"/>
        </w:rPr>
      </w:pPr>
      <w:proofErr w:type="gramStart"/>
      <w:r w:rsidRPr="00735EDF">
        <w:rPr>
          <w:szCs w:val="22"/>
        </w:rPr>
        <w:t>In order to</w:t>
      </w:r>
      <w:proofErr w:type="gramEnd"/>
      <w:r w:rsidRPr="00735EDF">
        <w:rPr>
          <w:szCs w:val="22"/>
        </w:rPr>
        <w:t xml:space="preserve"> receive the service through internet bank, </w:t>
      </w:r>
      <w:r w:rsidR="00B74D60" w:rsidRPr="00735EDF">
        <w:rPr>
          <w:szCs w:val="22"/>
        </w:rPr>
        <w:t>customers</w:t>
      </w:r>
      <w:r w:rsidRPr="00735EDF">
        <w:rPr>
          <w:szCs w:val="22"/>
        </w:rPr>
        <w:t xml:space="preserve"> should apply to the bank with the relevant application;  </w:t>
      </w:r>
    </w:p>
    <w:p w14:paraId="316C4487" w14:textId="77777777" w:rsidR="00014615" w:rsidRPr="00735EDF" w:rsidRDefault="00000000">
      <w:pPr>
        <w:numPr>
          <w:ilvl w:val="2"/>
          <w:numId w:val="28"/>
        </w:numPr>
        <w:spacing w:before="240" w:line="276" w:lineRule="auto"/>
        <w:rPr>
          <w:szCs w:val="22"/>
        </w:rPr>
      </w:pPr>
      <w:r w:rsidRPr="00735EDF">
        <w:rPr>
          <w:szCs w:val="22"/>
        </w:rPr>
        <w:t xml:space="preserve">The customer acknowledges and confirms that any notification sent to the Bank via Internet Banking has the same legal force as the material document certified (in writing and signed) by the person authorized to manage the account and therefore any payment transaction made through Internet Banking is considered an authorized transaction; </w:t>
      </w:r>
    </w:p>
    <w:p w14:paraId="218DBC72" w14:textId="77777777" w:rsidR="00014615" w:rsidRPr="00735EDF" w:rsidRDefault="00000000">
      <w:pPr>
        <w:numPr>
          <w:ilvl w:val="2"/>
          <w:numId w:val="28"/>
        </w:numPr>
        <w:spacing w:before="240" w:line="276" w:lineRule="auto"/>
        <w:rPr>
          <w:szCs w:val="22"/>
        </w:rPr>
      </w:pPr>
      <w:r w:rsidRPr="00735EDF">
        <w:rPr>
          <w:szCs w:val="22"/>
        </w:rPr>
        <w:t>An order / application received through Internet Banking may take some time to process, and in some cases within 2 (two) banking days from submission to their bank.</w:t>
      </w:r>
      <w:r w:rsidRPr="00735EDF">
        <w:rPr>
          <w:rFonts w:eastAsia="Calibri" w:cs="Calibri"/>
          <w:szCs w:val="22"/>
        </w:rPr>
        <w:t xml:space="preserve"> </w:t>
      </w:r>
    </w:p>
    <w:p w14:paraId="55832D3E" w14:textId="77777777" w:rsidR="00014615" w:rsidRPr="00735EDF" w:rsidRDefault="00000000">
      <w:pPr>
        <w:numPr>
          <w:ilvl w:val="2"/>
          <w:numId w:val="28"/>
        </w:numPr>
        <w:spacing w:before="240" w:line="276" w:lineRule="auto"/>
        <w:rPr>
          <w:szCs w:val="22"/>
        </w:rPr>
      </w:pPr>
      <w:r w:rsidRPr="00735EDF">
        <w:rPr>
          <w:szCs w:val="22"/>
        </w:rPr>
        <w:t xml:space="preserve">Unless otherwise regulated by this Article, the conditions set forth in Article 3 shall apply to Internet banking services. </w:t>
      </w:r>
    </w:p>
    <w:p w14:paraId="246B7679" w14:textId="77777777" w:rsidR="00014615" w:rsidRPr="00735EDF" w:rsidRDefault="00000000" w:rsidP="000D1D3E">
      <w:pPr>
        <w:spacing w:before="240" w:line="276" w:lineRule="auto"/>
        <w:ind w:left="900" w:firstLine="0"/>
        <w:jc w:val="left"/>
        <w:rPr>
          <w:szCs w:val="22"/>
        </w:rPr>
      </w:pPr>
      <w:r w:rsidRPr="00735EDF">
        <w:rPr>
          <w:szCs w:val="22"/>
        </w:rPr>
        <w:t xml:space="preserve"> </w:t>
      </w:r>
    </w:p>
    <w:p w14:paraId="49ACB65B" w14:textId="77777777" w:rsidR="00014615" w:rsidRPr="00735EDF" w:rsidRDefault="00000000" w:rsidP="000D1D3E">
      <w:pPr>
        <w:spacing w:before="240" w:line="276" w:lineRule="auto"/>
        <w:ind w:left="175"/>
        <w:rPr>
          <w:b/>
          <w:bCs/>
          <w:szCs w:val="22"/>
        </w:rPr>
      </w:pPr>
      <w:r w:rsidRPr="00735EDF">
        <w:rPr>
          <w:b/>
          <w:bCs/>
          <w:szCs w:val="22"/>
        </w:rPr>
        <w:t>5.2</w:t>
      </w:r>
      <w:r w:rsidRPr="00735EDF">
        <w:rPr>
          <w:rFonts w:eastAsia="Arial GEO" w:cs="Arial GEO"/>
          <w:b/>
          <w:bCs/>
          <w:szCs w:val="22"/>
        </w:rPr>
        <w:t xml:space="preserve"> </w:t>
      </w:r>
      <w:r w:rsidRPr="00735EDF">
        <w:rPr>
          <w:b/>
          <w:bCs/>
          <w:szCs w:val="22"/>
        </w:rPr>
        <w:t xml:space="preserve">Identification Data </w:t>
      </w:r>
    </w:p>
    <w:p w14:paraId="01DC95F5" w14:textId="77777777" w:rsidR="00014615" w:rsidRPr="00735EDF" w:rsidRDefault="00000000" w:rsidP="000D1D3E">
      <w:pPr>
        <w:spacing w:before="240" w:line="276" w:lineRule="auto"/>
        <w:ind w:left="540" w:firstLine="0"/>
        <w:jc w:val="left"/>
        <w:rPr>
          <w:szCs w:val="22"/>
        </w:rPr>
      </w:pPr>
      <w:r w:rsidRPr="00735EDF">
        <w:rPr>
          <w:szCs w:val="22"/>
        </w:rPr>
        <w:t xml:space="preserve"> </w:t>
      </w:r>
    </w:p>
    <w:p w14:paraId="067183C4" w14:textId="53ED890D" w:rsidR="00014615" w:rsidRPr="00735EDF" w:rsidRDefault="00000000">
      <w:pPr>
        <w:numPr>
          <w:ilvl w:val="2"/>
          <w:numId w:val="26"/>
        </w:numPr>
        <w:spacing w:before="240" w:line="276" w:lineRule="auto"/>
        <w:rPr>
          <w:szCs w:val="22"/>
        </w:rPr>
      </w:pPr>
      <w:r w:rsidRPr="00735EDF">
        <w:rPr>
          <w:szCs w:val="22"/>
        </w:rPr>
        <w:t xml:space="preserve">In case of the bank’s approval </w:t>
      </w:r>
      <w:r w:rsidR="00B74D60" w:rsidRPr="00735EDF">
        <w:rPr>
          <w:szCs w:val="22"/>
        </w:rPr>
        <w:t>of</w:t>
      </w:r>
      <w:r w:rsidRPr="00735EDF">
        <w:rPr>
          <w:szCs w:val="22"/>
        </w:rPr>
        <w:t xml:space="preserve"> the service with internet-bank, bank assigns the necessary data for use of internet-bank, to the customer, by </w:t>
      </w:r>
      <w:r w:rsidR="00B74D60" w:rsidRPr="00735EDF">
        <w:rPr>
          <w:szCs w:val="22"/>
        </w:rPr>
        <w:t>using</w:t>
      </w:r>
      <w:r w:rsidRPr="00735EDF">
        <w:rPr>
          <w:szCs w:val="22"/>
        </w:rPr>
        <w:t xml:space="preserve"> which customer is identified when </w:t>
      </w:r>
      <w:proofErr w:type="gramStart"/>
      <w:r w:rsidRPr="00735EDF">
        <w:rPr>
          <w:szCs w:val="22"/>
        </w:rPr>
        <w:t>entering into</w:t>
      </w:r>
      <w:proofErr w:type="gramEnd"/>
      <w:r w:rsidRPr="00735EDF">
        <w:rPr>
          <w:szCs w:val="22"/>
        </w:rPr>
        <w:t xml:space="preserve"> the </w:t>
      </w:r>
      <w:r w:rsidR="00B74D60" w:rsidRPr="00735EDF">
        <w:rPr>
          <w:szCs w:val="22"/>
        </w:rPr>
        <w:t>internet bank’s</w:t>
      </w:r>
      <w:r w:rsidRPr="00735EDF">
        <w:rPr>
          <w:szCs w:val="22"/>
        </w:rPr>
        <w:t xml:space="preserve"> web-side of the bank;   </w:t>
      </w:r>
    </w:p>
    <w:p w14:paraId="4BD8ACAE" w14:textId="4CD37178" w:rsidR="00014615" w:rsidRPr="00735EDF" w:rsidRDefault="00B74D60">
      <w:pPr>
        <w:numPr>
          <w:ilvl w:val="2"/>
          <w:numId w:val="26"/>
        </w:numPr>
        <w:spacing w:before="240" w:line="276" w:lineRule="auto"/>
        <w:rPr>
          <w:szCs w:val="22"/>
        </w:rPr>
      </w:pPr>
      <w:proofErr w:type="gramStart"/>
      <w:r w:rsidRPr="00735EDF">
        <w:rPr>
          <w:szCs w:val="22"/>
        </w:rPr>
        <w:t>For the purpose of</w:t>
      </w:r>
      <w:proofErr w:type="gramEnd"/>
      <w:r w:rsidRPr="00735EDF">
        <w:rPr>
          <w:szCs w:val="22"/>
        </w:rPr>
        <w:t xml:space="preserve"> security of customer information and operation, bank is entitled to create additional mechanisms for customer identification, including the use of various devices and special codes;  </w:t>
      </w:r>
    </w:p>
    <w:p w14:paraId="52655BB4" w14:textId="12FB0E11" w:rsidR="00014615" w:rsidRPr="00735EDF" w:rsidRDefault="00000000">
      <w:pPr>
        <w:numPr>
          <w:ilvl w:val="2"/>
          <w:numId w:val="26"/>
        </w:numPr>
        <w:spacing w:before="240" w:line="276" w:lineRule="auto"/>
        <w:rPr>
          <w:szCs w:val="22"/>
        </w:rPr>
      </w:pPr>
      <w:r w:rsidRPr="00735EDF">
        <w:rPr>
          <w:szCs w:val="22"/>
        </w:rPr>
        <w:t xml:space="preserve">When customer uses the </w:t>
      </w:r>
      <w:r w:rsidR="00B74D60" w:rsidRPr="00735EDF">
        <w:rPr>
          <w:szCs w:val="22"/>
        </w:rPr>
        <w:t>internet bank</w:t>
      </w:r>
      <w:r w:rsidRPr="00735EDF">
        <w:rPr>
          <w:szCs w:val="22"/>
        </w:rPr>
        <w:t xml:space="preserve">, he/she is identified after performing the relevant electronic procedure. Any </w:t>
      </w:r>
      <w:r w:rsidR="00B74D60" w:rsidRPr="00735EDF">
        <w:rPr>
          <w:szCs w:val="22"/>
        </w:rPr>
        <w:t>action</w:t>
      </w:r>
      <w:r w:rsidRPr="00735EDF">
        <w:rPr>
          <w:szCs w:val="22"/>
        </w:rPr>
        <w:t xml:space="preserve"> taken after identification, will </w:t>
      </w:r>
      <w:proofErr w:type="gramStart"/>
      <w:r w:rsidRPr="00735EDF">
        <w:rPr>
          <w:szCs w:val="22"/>
        </w:rPr>
        <w:t>be considered to be</w:t>
      </w:r>
      <w:proofErr w:type="gramEnd"/>
      <w:r w:rsidRPr="00735EDF">
        <w:rPr>
          <w:szCs w:val="22"/>
        </w:rPr>
        <w:t xml:space="preserve"> duly verified;   </w:t>
      </w:r>
    </w:p>
    <w:p w14:paraId="157BE468" w14:textId="3A05B5EA" w:rsidR="00014615" w:rsidRPr="00735EDF" w:rsidRDefault="00000000">
      <w:pPr>
        <w:numPr>
          <w:ilvl w:val="2"/>
          <w:numId w:val="26"/>
        </w:numPr>
        <w:spacing w:before="240" w:line="276" w:lineRule="auto"/>
        <w:rPr>
          <w:szCs w:val="22"/>
        </w:rPr>
      </w:pPr>
      <w:r w:rsidRPr="00735EDF">
        <w:rPr>
          <w:szCs w:val="22"/>
        </w:rPr>
        <w:t xml:space="preserve">In case of loss of </w:t>
      </w:r>
      <w:r w:rsidR="00074E07" w:rsidRPr="00735EDF">
        <w:rPr>
          <w:szCs w:val="22"/>
        </w:rPr>
        <w:t>identification</w:t>
      </w:r>
      <w:r w:rsidRPr="00735EDF">
        <w:rPr>
          <w:szCs w:val="22"/>
        </w:rPr>
        <w:t xml:space="preserve"> data/devices/code, customer is obliged to immediately apply to the bank for </w:t>
      </w:r>
      <w:r w:rsidR="00B74D60" w:rsidRPr="00735EDF">
        <w:rPr>
          <w:szCs w:val="22"/>
        </w:rPr>
        <w:t>granting</w:t>
      </w:r>
      <w:r w:rsidRPr="00735EDF">
        <w:rPr>
          <w:szCs w:val="22"/>
        </w:rPr>
        <w:t xml:space="preserve"> the new identification data;  </w:t>
      </w:r>
    </w:p>
    <w:p w14:paraId="4CF61F5B" w14:textId="77777777" w:rsidR="00014615" w:rsidRPr="00735EDF" w:rsidRDefault="00000000">
      <w:pPr>
        <w:numPr>
          <w:ilvl w:val="2"/>
          <w:numId w:val="26"/>
        </w:numPr>
        <w:spacing w:before="240" w:line="276" w:lineRule="auto"/>
        <w:rPr>
          <w:szCs w:val="22"/>
        </w:rPr>
      </w:pPr>
      <w:r w:rsidRPr="00735EDF">
        <w:rPr>
          <w:szCs w:val="22"/>
        </w:rPr>
        <w:t xml:space="preserve">Bank stops the service with internet-bank at customer’s account, under the notification on the loss of the identification data by customer, before receipt of the new order from the customer;   </w:t>
      </w:r>
    </w:p>
    <w:p w14:paraId="191DBB08" w14:textId="1C4347B2" w:rsidR="00014615" w:rsidRPr="00735EDF" w:rsidRDefault="00000000">
      <w:pPr>
        <w:numPr>
          <w:ilvl w:val="2"/>
          <w:numId w:val="26"/>
        </w:numPr>
        <w:spacing w:before="240" w:line="276" w:lineRule="auto"/>
        <w:rPr>
          <w:szCs w:val="22"/>
        </w:rPr>
      </w:pPr>
      <w:r w:rsidRPr="00735EDF">
        <w:rPr>
          <w:szCs w:val="22"/>
        </w:rPr>
        <w:lastRenderedPageBreak/>
        <w:t>Customer is obliged to safely keep any information required for the use of internet</w:t>
      </w:r>
      <w:r w:rsidR="00B74D60" w:rsidRPr="00735EDF">
        <w:rPr>
          <w:szCs w:val="22"/>
        </w:rPr>
        <w:t xml:space="preserve"> bank, as</w:t>
      </w:r>
      <w:r w:rsidRPr="00735EDF">
        <w:rPr>
          <w:szCs w:val="22"/>
        </w:rPr>
        <w:t xml:space="preserve"> well as the equipment assigned/delivered by the bank to him/her (if applicable);   </w:t>
      </w:r>
    </w:p>
    <w:p w14:paraId="249CD4A2" w14:textId="77777777" w:rsidR="00014615" w:rsidRPr="00735EDF" w:rsidRDefault="00000000">
      <w:pPr>
        <w:numPr>
          <w:ilvl w:val="2"/>
          <w:numId w:val="26"/>
        </w:numPr>
        <w:spacing w:before="240" w:line="276" w:lineRule="auto"/>
        <w:rPr>
          <w:szCs w:val="22"/>
        </w:rPr>
      </w:pPr>
      <w:r w:rsidRPr="00735EDF">
        <w:rPr>
          <w:szCs w:val="22"/>
        </w:rPr>
        <w:t xml:space="preserve">Customer is obliged to change the password upon entry into the internet-bank for the first time, or the bank’s request, not to impart the password to a third person, not to keep the data in the memory of computer, or the other similar electronic equipment.   </w:t>
      </w:r>
    </w:p>
    <w:p w14:paraId="2F962391" w14:textId="77777777" w:rsidR="00014615" w:rsidRPr="00735EDF" w:rsidRDefault="00000000" w:rsidP="000D1D3E">
      <w:pPr>
        <w:spacing w:before="240" w:line="276" w:lineRule="auto"/>
        <w:ind w:left="180" w:firstLine="0"/>
        <w:jc w:val="left"/>
        <w:rPr>
          <w:szCs w:val="22"/>
        </w:rPr>
      </w:pPr>
      <w:r w:rsidRPr="00735EDF">
        <w:rPr>
          <w:szCs w:val="22"/>
        </w:rPr>
        <w:t xml:space="preserve"> </w:t>
      </w:r>
    </w:p>
    <w:p w14:paraId="2DDF4DEA" w14:textId="77777777" w:rsidR="00014615" w:rsidRPr="00735EDF" w:rsidRDefault="00000000" w:rsidP="000D1D3E">
      <w:pPr>
        <w:tabs>
          <w:tab w:val="center" w:pos="1496"/>
        </w:tabs>
        <w:spacing w:before="240" w:line="276" w:lineRule="auto"/>
        <w:ind w:left="0" w:firstLine="0"/>
        <w:jc w:val="left"/>
        <w:rPr>
          <w:b/>
          <w:bCs/>
          <w:szCs w:val="22"/>
        </w:rPr>
      </w:pPr>
      <w:proofErr w:type="gramStart"/>
      <w:r w:rsidRPr="00735EDF">
        <w:rPr>
          <w:b/>
          <w:bCs/>
          <w:szCs w:val="22"/>
        </w:rPr>
        <w:t>5.3</w:t>
      </w:r>
      <w:r w:rsidRPr="00735EDF">
        <w:rPr>
          <w:rFonts w:eastAsia="Arial GEO" w:cs="Arial GEO"/>
          <w:b/>
          <w:bCs/>
          <w:szCs w:val="22"/>
        </w:rPr>
        <w:t xml:space="preserve"> </w:t>
      </w:r>
      <w:r w:rsidRPr="00735EDF">
        <w:rPr>
          <w:b/>
          <w:bCs/>
          <w:szCs w:val="22"/>
        </w:rPr>
        <w:t xml:space="preserve"> </w:t>
      </w:r>
      <w:r w:rsidRPr="00735EDF">
        <w:rPr>
          <w:b/>
          <w:bCs/>
          <w:szCs w:val="22"/>
        </w:rPr>
        <w:tab/>
      </w:r>
      <w:proofErr w:type="gramEnd"/>
      <w:r w:rsidRPr="00735EDF">
        <w:rPr>
          <w:b/>
          <w:bCs/>
          <w:szCs w:val="22"/>
        </w:rPr>
        <w:t xml:space="preserve">Mobile-bank </w:t>
      </w:r>
    </w:p>
    <w:p w14:paraId="6ABCD47C" w14:textId="1D60557E" w:rsidR="00014615" w:rsidRPr="00735EDF" w:rsidRDefault="00000000">
      <w:pPr>
        <w:numPr>
          <w:ilvl w:val="2"/>
          <w:numId w:val="27"/>
        </w:numPr>
        <w:spacing w:before="240" w:line="276" w:lineRule="auto"/>
        <w:rPr>
          <w:szCs w:val="22"/>
        </w:rPr>
      </w:pPr>
      <w:r w:rsidRPr="00735EDF">
        <w:rPr>
          <w:szCs w:val="22"/>
        </w:rPr>
        <w:t xml:space="preserve">Service with mobile-bank implies the use of internet-bank service by </w:t>
      </w:r>
      <w:r w:rsidR="00074E07" w:rsidRPr="00735EDF">
        <w:rPr>
          <w:szCs w:val="22"/>
        </w:rPr>
        <w:t>customers</w:t>
      </w:r>
      <w:r w:rsidRPr="00735EDF">
        <w:rPr>
          <w:szCs w:val="22"/>
        </w:rPr>
        <w:t xml:space="preserve">, without visiting the bank, by </w:t>
      </w:r>
      <w:r w:rsidR="00074E07" w:rsidRPr="00735EDF">
        <w:rPr>
          <w:szCs w:val="22"/>
        </w:rPr>
        <w:t>using</w:t>
      </w:r>
      <w:r w:rsidRPr="00735EDF">
        <w:rPr>
          <w:szCs w:val="22"/>
        </w:rPr>
        <w:t xml:space="preserve"> the software module/application, recorded in his/her own cell phone;  </w:t>
      </w:r>
    </w:p>
    <w:p w14:paraId="69308803" w14:textId="77777777" w:rsidR="00014615" w:rsidRPr="00735EDF" w:rsidRDefault="00000000">
      <w:pPr>
        <w:numPr>
          <w:ilvl w:val="2"/>
          <w:numId w:val="27"/>
        </w:numPr>
        <w:spacing w:before="240" w:line="276" w:lineRule="auto"/>
        <w:rPr>
          <w:szCs w:val="22"/>
        </w:rPr>
      </w:pPr>
      <w:proofErr w:type="gramStart"/>
      <w:r w:rsidRPr="00735EDF">
        <w:rPr>
          <w:szCs w:val="22"/>
        </w:rPr>
        <w:t>In order to</w:t>
      </w:r>
      <w:proofErr w:type="gramEnd"/>
      <w:r w:rsidRPr="00735EDF">
        <w:rPr>
          <w:szCs w:val="22"/>
        </w:rPr>
        <w:t xml:space="preserve"> use the mobile-bank, customer should have activated internet-bank and a cell phone (hereinafter “telephone” operating on the due operational system (Android, IOS or/and the other operational system defined by the bank); </w:t>
      </w:r>
    </w:p>
    <w:p w14:paraId="05DEDBAC" w14:textId="0E251C6E" w:rsidR="00014615" w:rsidRPr="00735EDF" w:rsidRDefault="00000000">
      <w:pPr>
        <w:numPr>
          <w:ilvl w:val="2"/>
          <w:numId w:val="27"/>
        </w:numPr>
        <w:spacing w:before="240" w:line="276" w:lineRule="auto"/>
        <w:rPr>
          <w:szCs w:val="22"/>
        </w:rPr>
      </w:pPr>
      <w:r w:rsidRPr="00735EDF">
        <w:rPr>
          <w:szCs w:val="22"/>
        </w:rPr>
        <w:t xml:space="preserve">Terms and conditions, stipulated by </w:t>
      </w:r>
      <w:r w:rsidR="004C4F77" w:rsidRPr="00735EDF">
        <w:rPr>
          <w:szCs w:val="22"/>
        </w:rPr>
        <w:t>paragraphs</w:t>
      </w:r>
      <w:r w:rsidRPr="00735EDF">
        <w:rPr>
          <w:szCs w:val="22"/>
        </w:rPr>
        <w:t xml:space="preserve"> 5.1 and 5.2 of this </w:t>
      </w:r>
      <w:proofErr w:type="gramStart"/>
      <w:r w:rsidR="004C4F77" w:rsidRPr="00735EDF">
        <w:rPr>
          <w:szCs w:val="22"/>
        </w:rPr>
        <w:t>article</w:t>
      </w:r>
      <w:proofErr w:type="gramEnd"/>
      <w:r w:rsidR="004C4F77" w:rsidRPr="00735EDF">
        <w:rPr>
          <w:szCs w:val="22"/>
        </w:rPr>
        <w:t>, are</w:t>
      </w:r>
      <w:r w:rsidRPr="00735EDF">
        <w:rPr>
          <w:szCs w:val="22"/>
        </w:rPr>
        <w:t xml:space="preserve"> applicable for the service with </w:t>
      </w:r>
      <w:r w:rsidR="004C4F77" w:rsidRPr="00735EDF">
        <w:rPr>
          <w:szCs w:val="22"/>
        </w:rPr>
        <w:t>mobile bank</w:t>
      </w:r>
      <w:r w:rsidRPr="00735EDF">
        <w:rPr>
          <w:szCs w:val="22"/>
        </w:rPr>
        <w:t xml:space="preserve">.  </w:t>
      </w:r>
    </w:p>
    <w:p w14:paraId="519DFD45" w14:textId="77777777" w:rsidR="00014615" w:rsidRPr="00735EDF" w:rsidRDefault="00000000" w:rsidP="000D1D3E">
      <w:pPr>
        <w:spacing w:before="240" w:line="276" w:lineRule="auto"/>
        <w:ind w:left="900" w:firstLine="0"/>
        <w:jc w:val="left"/>
        <w:rPr>
          <w:szCs w:val="22"/>
        </w:rPr>
      </w:pPr>
      <w:r w:rsidRPr="00735EDF">
        <w:rPr>
          <w:szCs w:val="22"/>
        </w:rPr>
        <w:t xml:space="preserve"> </w:t>
      </w:r>
    </w:p>
    <w:p w14:paraId="350A2B37" w14:textId="337ADB05" w:rsidR="00014615" w:rsidRPr="00735EDF" w:rsidRDefault="00000000" w:rsidP="000D1D3E">
      <w:pPr>
        <w:spacing w:before="240" w:line="276" w:lineRule="auto"/>
        <w:ind w:left="175"/>
        <w:rPr>
          <w:szCs w:val="22"/>
        </w:rPr>
      </w:pPr>
      <w:r w:rsidRPr="00735EDF">
        <w:rPr>
          <w:szCs w:val="22"/>
        </w:rPr>
        <w:t>5.</w:t>
      </w:r>
      <w:r w:rsidR="00FB3B80" w:rsidRPr="00735EDF">
        <w:rPr>
          <w:szCs w:val="22"/>
        </w:rPr>
        <w:t>4</w:t>
      </w:r>
      <w:r w:rsidRPr="00735EDF">
        <w:rPr>
          <w:szCs w:val="22"/>
        </w:rPr>
        <w:t xml:space="preserve"> </w:t>
      </w:r>
      <w:r w:rsidR="004C4F77" w:rsidRPr="00735EDF">
        <w:rPr>
          <w:b/>
          <w:bCs/>
          <w:szCs w:val="22"/>
        </w:rPr>
        <w:t>T</w:t>
      </w:r>
      <w:r w:rsidRPr="00735EDF">
        <w:rPr>
          <w:b/>
          <w:bCs/>
          <w:szCs w:val="22"/>
        </w:rPr>
        <w:t>erabytes</w:t>
      </w:r>
      <w:r w:rsidRPr="00735EDF">
        <w:rPr>
          <w:szCs w:val="22"/>
        </w:rPr>
        <w:t xml:space="preserve"> </w:t>
      </w:r>
    </w:p>
    <w:p w14:paraId="3341EABD" w14:textId="0B312C41" w:rsidR="00FB3B80" w:rsidRPr="00735EDF" w:rsidRDefault="00000000" w:rsidP="000D1D3E">
      <w:pPr>
        <w:spacing w:before="240" w:line="276" w:lineRule="auto"/>
        <w:ind w:left="175" w:right="780"/>
        <w:rPr>
          <w:szCs w:val="22"/>
        </w:rPr>
      </w:pPr>
      <w:r w:rsidRPr="00163FF6">
        <w:rPr>
          <w:b/>
          <w:bCs/>
          <w:szCs w:val="22"/>
        </w:rPr>
        <w:t>5.</w:t>
      </w:r>
      <w:r w:rsidR="00FB3B80" w:rsidRPr="00163FF6">
        <w:rPr>
          <w:b/>
          <w:bCs/>
          <w:szCs w:val="22"/>
        </w:rPr>
        <w:t>4.1.</w:t>
      </w:r>
      <w:r w:rsidRPr="00735EDF">
        <w:rPr>
          <w:szCs w:val="22"/>
        </w:rPr>
        <w:t xml:space="preserve"> Terabytes refers to the bank's bonus points, which can be used to top up a mobile phone account, pay utility bills, transfer the converted amount to the client's account (in GEL) (the minimum amount for conversion is 5 GEL, and the maximum limit is not limited); </w:t>
      </w:r>
    </w:p>
    <w:p w14:paraId="6228AD14" w14:textId="787B807E" w:rsidR="00014615" w:rsidRPr="00735EDF" w:rsidRDefault="00000000" w:rsidP="000D1D3E">
      <w:pPr>
        <w:spacing w:before="240" w:line="276" w:lineRule="auto"/>
        <w:ind w:left="175" w:right="780"/>
        <w:rPr>
          <w:szCs w:val="22"/>
        </w:rPr>
      </w:pPr>
      <w:r w:rsidRPr="00163FF6">
        <w:rPr>
          <w:b/>
          <w:bCs/>
          <w:szCs w:val="22"/>
        </w:rPr>
        <w:t>5.</w:t>
      </w:r>
      <w:r w:rsidR="00FB3B80" w:rsidRPr="00163FF6">
        <w:rPr>
          <w:b/>
          <w:bCs/>
          <w:szCs w:val="22"/>
        </w:rPr>
        <w:t>4</w:t>
      </w:r>
      <w:r w:rsidRPr="00163FF6">
        <w:rPr>
          <w:b/>
          <w:bCs/>
          <w:szCs w:val="22"/>
        </w:rPr>
        <w:t>.2</w:t>
      </w:r>
      <w:r w:rsidRPr="00735EDF">
        <w:rPr>
          <w:szCs w:val="22"/>
        </w:rPr>
        <w:t xml:space="preserve"> Detailed information about terabytes is available on the bank's website https://terabank.ge/ge/1216; </w:t>
      </w:r>
    </w:p>
    <w:p w14:paraId="4D84B8C6" w14:textId="77777777" w:rsidR="00014615" w:rsidRPr="00735EDF" w:rsidRDefault="00000000" w:rsidP="000D1D3E">
      <w:pPr>
        <w:spacing w:before="240" w:line="276" w:lineRule="auto"/>
        <w:ind w:left="545" w:right="359"/>
        <w:jc w:val="center"/>
        <w:rPr>
          <w:b/>
          <w:bCs/>
          <w:szCs w:val="22"/>
        </w:rPr>
      </w:pPr>
      <w:r w:rsidRPr="00735EDF">
        <w:rPr>
          <w:b/>
          <w:bCs/>
          <w:color w:val="991DA3"/>
          <w:szCs w:val="22"/>
        </w:rPr>
        <w:t xml:space="preserve">Article 6 -SMS Service </w:t>
      </w:r>
    </w:p>
    <w:p w14:paraId="77B15BF8" w14:textId="0CA525BB" w:rsidR="00014615" w:rsidRPr="00735EDF" w:rsidRDefault="00000000">
      <w:pPr>
        <w:numPr>
          <w:ilvl w:val="1"/>
          <w:numId w:val="24"/>
        </w:numPr>
        <w:spacing w:before="240" w:line="276" w:lineRule="auto"/>
        <w:rPr>
          <w:szCs w:val="22"/>
        </w:rPr>
      </w:pPr>
      <w:r w:rsidRPr="00735EDF">
        <w:rPr>
          <w:szCs w:val="22"/>
        </w:rPr>
        <w:t xml:space="preserve">Bank notifies </w:t>
      </w:r>
      <w:proofErr w:type="gramStart"/>
      <w:r w:rsidRPr="00735EDF">
        <w:rPr>
          <w:szCs w:val="22"/>
        </w:rPr>
        <w:t>customer</w:t>
      </w:r>
      <w:proofErr w:type="gramEnd"/>
      <w:r w:rsidRPr="00735EDF">
        <w:rPr>
          <w:szCs w:val="22"/>
        </w:rPr>
        <w:t xml:space="preserve"> through the SMS service, </w:t>
      </w:r>
      <w:proofErr w:type="gramStart"/>
      <w:r w:rsidRPr="00735EDF">
        <w:rPr>
          <w:szCs w:val="22"/>
        </w:rPr>
        <w:t>to</w:t>
      </w:r>
      <w:proofErr w:type="gramEnd"/>
      <w:r w:rsidRPr="00735EDF">
        <w:rPr>
          <w:szCs w:val="22"/>
        </w:rPr>
        <w:t xml:space="preserve"> the cell phone number mentioned by the customer in the application, in the form of brief text </w:t>
      </w:r>
      <w:proofErr w:type="gramStart"/>
      <w:r w:rsidRPr="00735EDF">
        <w:rPr>
          <w:szCs w:val="22"/>
        </w:rPr>
        <w:t>message,</w:t>
      </w:r>
      <w:proofErr w:type="gramEnd"/>
      <w:r w:rsidRPr="00735EDF">
        <w:rPr>
          <w:szCs w:val="22"/>
        </w:rPr>
        <w:t xml:space="preserve"> </w:t>
      </w:r>
      <w:proofErr w:type="gramStart"/>
      <w:r w:rsidRPr="00735EDF">
        <w:rPr>
          <w:szCs w:val="22"/>
        </w:rPr>
        <w:t>informing</w:t>
      </w:r>
      <w:proofErr w:type="gramEnd"/>
      <w:r w:rsidRPr="00735EDF">
        <w:rPr>
          <w:szCs w:val="22"/>
        </w:rPr>
        <w:t xml:space="preserve"> about the payment operations pe</w:t>
      </w:r>
      <w:r w:rsidR="004C4F77" w:rsidRPr="00735EDF">
        <w:rPr>
          <w:szCs w:val="22"/>
        </w:rPr>
        <w:t>r</w:t>
      </w:r>
      <w:r w:rsidRPr="00735EDF">
        <w:rPr>
          <w:szCs w:val="22"/>
        </w:rPr>
        <w:t xml:space="preserve">formed at his/her account;   </w:t>
      </w:r>
    </w:p>
    <w:p w14:paraId="6A222357" w14:textId="77777777" w:rsidR="00014615" w:rsidRPr="00735EDF" w:rsidRDefault="00000000">
      <w:pPr>
        <w:numPr>
          <w:ilvl w:val="1"/>
          <w:numId w:val="24"/>
        </w:numPr>
        <w:spacing w:before="240" w:line="276" w:lineRule="auto"/>
        <w:rPr>
          <w:szCs w:val="22"/>
        </w:rPr>
      </w:pPr>
      <w:proofErr w:type="gramStart"/>
      <w:r w:rsidRPr="00735EDF">
        <w:rPr>
          <w:szCs w:val="22"/>
        </w:rPr>
        <w:lastRenderedPageBreak/>
        <w:t>In order to</w:t>
      </w:r>
      <w:proofErr w:type="gramEnd"/>
      <w:r w:rsidRPr="00735EDF">
        <w:rPr>
          <w:szCs w:val="22"/>
        </w:rPr>
        <w:t xml:space="preserve"> activate the SMS service, </w:t>
      </w:r>
      <w:proofErr w:type="gramStart"/>
      <w:r w:rsidRPr="00735EDF">
        <w:rPr>
          <w:szCs w:val="22"/>
        </w:rPr>
        <w:t>customer is</w:t>
      </w:r>
      <w:proofErr w:type="gramEnd"/>
      <w:r w:rsidRPr="00735EDF">
        <w:rPr>
          <w:szCs w:val="22"/>
        </w:rPr>
        <w:t xml:space="preserve"> obliged to apply to the bank with the relevant application; </w:t>
      </w:r>
    </w:p>
    <w:p w14:paraId="3AB2B053" w14:textId="77777777" w:rsidR="00014615" w:rsidRPr="00735EDF" w:rsidRDefault="00000000">
      <w:pPr>
        <w:numPr>
          <w:ilvl w:val="1"/>
          <w:numId w:val="24"/>
        </w:numPr>
        <w:spacing w:before="240" w:line="276" w:lineRule="auto"/>
        <w:rPr>
          <w:szCs w:val="22"/>
        </w:rPr>
      </w:pPr>
      <w:proofErr w:type="gramStart"/>
      <w:r w:rsidRPr="00735EDF">
        <w:rPr>
          <w:szCs w:val="22"/>
        </w:rPr>
        <w:t>In order to</w:t>
      </w:r>
      <w:proofErr w:type="gramEnd"/>
      <w:r w:rsidRPr="00735EDF">
        <w:rPr>
          <w:szCs w:val="22"/>
        </w:rPr>
        <w:t xml:space="preserve"> use the SMS service, </w:t>
      </w:r>
      <w:proofErr w:type="gramStart"/>
      <w:r w:rsidRPr="00735EDF">
        <w:rPr>
          <w:szCs w:val="22"/>
        </w:rPr>
        <w:t>customer is</w:t>
      </w:r>
      <w:proofErr w:type="gramEnd"/>
      <w:r w:rsidRPr="00735EDF">
        <w:rPr>
          <w:szCs w:val="22"/>
        </w:rPr>
        <w:t xml:space="preserve"> obliged to pay the fee to the bank, which is foxed by the bank;   </w:t>
      </w:r>
    </w:p>
    <w:p w14:paraId="74233352" w14:textId="06BA5AD2" w:rsidR="00014615" w:rsidRPr="00735EDF" w:rsidRDefault="00000000">
      <w:pPr>
        <w:numPr>
          <w:ilvl w:val="1"/>
          <w:numId w:val="24"/>
        </w:numPr>
        <w:spacing w:before="240" w:line="276" w:lineRule="auto"/>
        <w:rPr>
          <w:szCs w:val="22"/>
        </w:rPr>
      </w:pPr>
      <w:r w:rsidRPr="00735EDF">
        <w:rPr>
          <w:szCs w:val="22"/>
        </w:rPr>
        <w:t xml:space="preserve">Customer is obliged not to allow his/her own mobile phone, or/and SIM –Card to </w:t>
      </w:r>
      <w:r w:rsidR="004C4F77" w:rsidRPr="00735EDF">
        <w:rPr>
          <w:szCs w:val="22"/>
        </w:rPr>
        <w:t>fall</w:t>
      </w:r>
      <w:r w:rsidRPr="00735EDF">
        <w:rPr>
          <w:szCs w:val="22"/>
        </w:rPr>
        <w:t xml:space="preserve"> under the disposal of a third person;  </w:t>
      </w:r>
    </w:p>
    <w:p w14:paraId="0574C276" w14:textId="0D7A2D26" w:rsidR="00014615" w:rsidRPr="00735EDF" w:rsidRDefault="00000000">
      <w:pPr>
        <w:numPr>
          <w:ilvl w:val="1"/>
          <w:numId w:val="24"/>
        </w:numPr>
        <w:spacing w:before="240" w:line="276" w:lineRule="auto"/>
        <w:rPr>
          <w:szCs w:val="22"/>
        </w:rPr>
      </w:pPr>
      <w:r w:rsidRPr="00735EDF">
        <w:rPr>
          <w:szCs w:val="22"/>
        </w:rPr>
        <w:t xml:space="preserve">Customer is obliged to immediately </w:t>
      </w:r>
      <w:r w:rsidR="004C4F77" w:rsidRPr="00735EDF">
        <w:rPr>
          <w:szCs w:val="22"/>
        </w:rPr>
        <w:t>notify</w:t>
      </w:r>
      <w:r w:rsidRPr="00735EDF">
        <w:rPr>
          <w:szCs w:val="22"/>
        </w:rPr>
        <w:t xml:space="preserve"> the bank about replacement or/and loss of the mobile phone, SIM-Card or/and number through the hot line: Tel: (+995  32) 255 00 00 00 or/and in case of contacting through the mobile phone, also through the telephone *5050 and other form of communication defined under the present terms and conditions. As per such a notification, bank stops the SMS service until receipt of customer’s application for restoration of the service. In case of presenting the </w:t>
      </w:r>
      <w:r w:rsidR="004C4F77" w:rsidRPr="00735EDF">
        <w:rPr>
          <w:szCs w:val="22"/>
        </w:rPr>
        <w:t>verbal (</w:t>
      </w:r>
      <w:r w:rsidRPr="00735EDF">
        <w:rPr>
          <w:szCs w:val="22"/>
        </w:rPr>
        <w:t xml:space="preserve">by phone) application by the customer to the bank, customer will be identified through the code word or other means of identification, </w:t>
      </w:r>
      <w:r w:rsidR="00A02418" w:rsidRPr="00735EDF">
        <w:rPr>
          <w:szCs w:val="22"/>
        </w:rPr>
        <w:t>defined by</w:t>
      </w:r>
      <w:r w:rsidRPr="00735EDF">
        <w:rPr>
          <w:szCs w:val="22"/>
        </w:rPr>
        <w:t xml:space="preserve"> the bank;    </w:t>
      </w:r>
    </w:p>
    <w:p w14:paraId="6B54CB1B" w14:textId="6982F441" w:rsidR="00014615" w:rsidRPr="00735EDF" w:rsidRDefault="00000000">
      <w:pPr>
        <w:numPr>
          <w:ilvl w:val="1"/>
          <w:numId w:val="24"/>
        </w:numPr>
        <w:spacing w:before="240" w:line="276" w:lineRule="auto"/>
        <w:rPr>
          <w:szCs w:val="22"/>
        </w:rPr>
      </w:pPr>
      <w:r w:rsidRPr="00735EDF">
        <w:rPr>
          <w:szCs w:val="22"/>
        </w:rPr>
        <w:t xml:space="preserve">As a result of replacement, alienation of the number </w:t>
      </w:r>
      <w:r w:rsidR="004C4F77" w:rsidRPr="00735EDF">
        <w:rPr>
          <w:szCs w:val="22"/>
        </w:rPr>
        <w:t>mentioned by</w:t>
      </w:r>
      <w:r w:rsidRPr="00735EDF">
        <w:rPr>
          <w:szCs w:val="22"/>
        </w:rPr>
        <w:t xml:space="preserve"> the customer in the application, loss of the mobile phone or SIM-Card, assignment to somebody else and any similar case, customer will be held responsible for the outcomes caused due to disclosure of </w:t>
      </w:r>
      <w:r w:rsidR="004C4F77" w:rsidRPr="00735EDF">
        <w:rPr>
          <w:szCs w:val="22"/>
        </w:rPr>
        <w:t>confidential</w:t>
      </w:r>
      <w:r w:rsidRPr="00735EDF">
        <w:rPr>
          <w:szCs w:val="22"/>
        </w:rPr>
        <w:t xml:space="preserve"> information;  </w:t>
      </w:r>
    </w:p>
    <w:p w14:paraId="2F00CB63" w14:textId="12F70BE7" w:rsidR="00014615" w:rsidRPr="00735EDF" w:rsidRDefault="00000000">
      <w:pPr>
        <w:numPr>
          <w:ilvl w:val="1"/>
          <w:numId w:val="24"/>
        </w:numPr>
        <w:spacing w:before="240" w:line="276" w:lineRule="auto"/>
        <w:rPr>
          <w:szCs w:val="22"/>
        </w:rPr>
      </w:pPr>
      <w:r w:rsidRPr="00735EDF">
        <w:rPr>
          <w:szCs w:val="22"/>
        </w:rPr>
        <w:t xml:space="preserve">The Bank is entitled to offer to the </w:t>
      </w:r>
      <w:r w:rsidR="004C4F77" w:rsidRPr="00735EDF">
        <w:rPr>
          <w:szCs w:val="22"/>
        </w:rPr>
        <w:t>Customer instead</w:t>
      </w:r>
      <w:r w:rsidRPr="00735EDF">
        <w:rPr>
          <w:szCs w:val="22"/>
        </w:rPr>
        <w:t xml:space="preserve"> of the Customer's signature, the confirmation of the transaction, order and / or any document (including the transaction) SMS offered by the Bank. In this case, the bank will send the customer data on the relevant operation / transaction (the amount of data is determined at the discretion of the bank) and an SMS code; By providing the SMS code to the bank by the customer, the customer confirms that he / she is fully aware of the relevant operation, order and / or the agreement, agrees with it, which is equal to signing the material document by the customer; </w:t>
      </w:r>
    </w:p>
    <w:p w14:paraId="4C87631D" w14:textId="6F4349C6" w:rsidR="00014615" w:rsidRPr="00735EDF" w:rsidRDefault="00000000">
      <w:pPr>
        <w:numPr>
          <w:ilvl w:val="1"/>
          <w:numId w:val="24"/>
        </w:numPr>
        <w:spacing w:before="240" w:line="276" w:lineRule="auto"/>
        <w:rPr>
          <w:szCs w:val="22"/>
        </w:rPr>
      </w:pPr>
      <w:r w:rsidRPr="00735EDF">
        <w:rPr>
          <w:szCs w:val="22"/>
        </w:rPr>
        <w:t>Unless otherwise regulated by this Article, the terms and conditions set forth in Article 3 shall apply to the SMS service.</w:t>
      </w:r>
      <w:r w:rsidRPr="00735EDF">
        <w:rPr>
          <w:rFonts w:eastAsia="Calibri" w:cs="Calibri"/>
          <w:szCs w:val="22"/>
        </w:rPr>
        <w:t xml:space="preserve"> </w:t>
      </w:r>
    </w:p>
    <w:p w14:paraId="67C21BAC" w14:textId="08151C2A" w:rsidR="00014615" w:rsidRPr="00735EDF" w:rsidRDefault="00014615" w:rsidP="00163FF6">
      <w:pPr>
        <w:spacing w:before="240" w:line="276" w:lineRule="auto"/>
        <w:ind w:left="900" w:firstLine="0"/>
        <w:jc w:val="left"/>
        <w:rPr>
          <w:szCs w:val="22"/>
        </w:rPr>
      </w:pPr>
    </w:p>
    <w:p w14:paraId="1CAC75FF" w14:textId="77777777" w:rsidR="00014615" w:rsidRPr="00735EDF" w:rsidRDefault="00000000" w:rsidP="000D1D3E">
      <w:pPr>
        <w:spacing w:before="240" w:line="276" w:lineRule="auto"/>
        <w:ind w:left="545" w:right="360"/>
        <w:jc w:val="center"/>
        <w:rPr>
          <w:b/>
          <w:bCs/>
          <w:szCs w:val="22"/>
        </w:rPr>
      </w:pPr>
      <w:r w:rsidRPr="00735EDF">
        <w:rPr>
          <w:b/>
          <w:bCs/>
          <w:color w:val="991DA3"/>
          <w:szCs w:val="22"/>
        </w:rPr>
        <w:t xml:space="preserve">Article 7 – Automatic Transfers </w:t>
      </w:r>
    </w:p>
    <w:p w14:paraId="1F3774C8" w14:textId="40693A41" w:rsidR="00014615" w:rsidRPr="00735EDF" w:rsidRDefault="00000000" w:rsidP="000D1D3E">
      <w:pPr>
        <w:spacing w:before="240" w:line="276" w:lineRule="auto"/>
        <w:ind w:left="175"/>
        <w:rPr>
          <w:szCs w:val="22"/>
        </w:rPr>
      </w:pPr>
      <w:r w:rsidRPr="00163FF6">
        <w:rPr>
          <w:b/>
          <w:bCs/>
          <w:szCs w:val="22"/>
        </w:rPr>
        <w:t>7.1</w:t>
      </w:r>
      <w:r w:rsidRPr="00735EDF">
        <w:rPr>
          <w:rFonts w:eastAsia="Arial GEO" w:cs="Arial GEO"/>
          <w:szCs w:val="22"/>
        </w:rPr>
        <w:t xml:space="preserve"> </w:t>
      </w:r>
      <w:r w:rsidRPr="00735EDF">
        <w:rPr>
          <w:szCs w:val="22"/>
        </w:rPr>
        <w:t xml:space="preserve">Service with automatic transfers </w:t>
      </w:r>
      <w:r w:rsidR="00A02418" w:rsidRPr="00735EDF">
        <w:rPr>
          <w:szCs w:val="22"/>
        </w:rPr>
        <w:t>implies</w:t>
      </w:r>
      <w:r w:rsidRPr="00735EDF">
        <w:rPr>
          <w:szCs w:val="22"/>
        </w:rPr>
        <w:t xml:space="preserve"> the transfer of the funds by the bank: </w:t>
      </w:r>
    </w:p>
    <w:p w14:paraId="2D87D887" w14:textId="77777777" w:rsidR="00014615" w:rsidRPr="00735EDF" w:rsidRDefault="00000000">
      <w:pPr>
        <w:numPr>
          <w:ilvl w:val="3"/>
          <w:numId w:val="25"/>
        </w:numPr>
        <w:spacing w:before="240" w:line="276" w:lineRule="auto"/>
        <w:rPr>
          <w:szCs w:val="22"/>
        </w:rPr>
      </w:pPr>
      <w:r w:rsidRPr="00735EDF">
        <w:rPr>
          <w:szCs w:val="22"/>
        </w:rPr>
        <w:lastRenderedPageBreak/>
        <w:t xml:space="preserve">payment of the amount, indicated in the application, from the customer’s account, in the defined periodicity (“Standing payment order”); </w:t>
      </w:r>
    </w:p>
    <w:p w14:paraId="4F8A6B8A" w14:textId="469586F4" w:rsidR="00014615" w:rsidRPr="00735EDF" w:rsidRDefault="00000000">
      <w:pPr>
        <w:numPr>
          <w:ilvl w:val="3"/>
          <w:numId w:val="25"/>
        </w:numPr>
        <w:spacing w:before="240" w:line="276" w:lineRule="auto"/>
        <w:rPr>
          <w:szCs w:val="22"/>
        </w:rPr>
      </w:pPr>
      <w:r w:rsidRPr="00735EDF">
        <w:rPr>
          <w:szCs w:val="22"/>
        </w:rPr>
        <w:t xml:space="preserve">Payment of the amount, indicated in the application, from the customer’s account, in the defined periodicity (“Automatic Payment”) as per the information provided by the provider of the utility service, regarding the indebtedness </w:t>
      </w:r>
      <w:r w:rsidR="00A02418" w:rsidRPr="00735EDF">
        <w:rPr>
          <w:szCs w:val="22"/>
        </w:rPr>
        <w:t>of the</w:t>
      </w:r>
      <w:r w:rsidRPr="00735EDF">
        <w:rPr>
          <w:szCs w:val="22"/>
        </w:rPr>
        <w:t xml:space="preserve"> customer </w:t>
      </w:r>
    </w:p>
    <w:p w14:paraId="0C4C6554" w14:textId="5D1A48BE" w:rsidR="00014615" w:rsidRPr="00735EDF" w:rsidRDefault="00000000">
      <w:pPr>
        <w:numPr>
          <w:ilvl w:val="1"/>
          <w:numId w:val="34"/>
        </w:numPr>
        <w:spacing w:before="240" w:line="276" w:lineRule="auto"/>
        <w:ind w:left="616"/>
        <w:rPr>
          <w:szCs w:val="22"/>
        </w:rPr>
      </w:pPr>
      <w:proofErr w:type="gramStart"/>
      <w:r w:rsidRPr="00735EDF">
        <w:rPr>
          <w:szCs w:val="22"/>
        </w:rPr>
        <w:t>In order to</w:t>
      </w:r>
      <w:proofErr w:type="gramEnd"/>
      <w:r w:rsidRPr="00735EDF">
        <w:rPr>
          <w:szCs w:val="22"/>
        </w:rPr>
        <w:t xml:space="preserve"> get the service through </w:t>
      </w:r>
      <w:r w:rsidR="00A02418" w:rsidRPr="00735EDF">
        <w:rPr>
          <w:szCs w:val="22"/>
        </w:rPr>
        <w:t>automatic</w:t>
      </w:r>
      <w:r w:rsidRPr="00735EDF">
        <w:rPr>
          <w:szCs w:val="22"/>
        </w:rPr>
        <w:t xml:space="preserve"> transfers, </w:t>
      </w:r>
      <w:proofErr w:type="gramStart"/>
      <w:r w:rsidRPr="00735EDF">
        <w:rPr>
          <w:szCs w:val="22"/>
        </w:rPr>
        <w:t>customer is</w:t>
      </w:r>
      <w:proofErr w:type="gramEnd"/>
      <w:r w:rsidRPr="00735EDF">
        <w:rPr>
          <w:szCs w:val="22"/>
        </w:rPr>
        <w:t xml:space="preserve"> obliged to apply to the bank </w:t>
      </w:r>
      <w:proofErr w:type="gramStart"/>
      <w:r w:rsidRPr="00735EDF">
        <w:rPr>
          <w:szCs w:val="22"/>
        </w:rPr>
        <w:t>with  the</w:t>
      </w:r>
      <w:proofErr w:type="gramEnd"/>
      <w:r w:rsidRPr="00735EDF">
        <w:rPr>
          <w:szCs w:val="22"/>
        </w:rPr>
        <w:t xml:space="preserve"> relevant application;  </w:t>
      </w:r>
    </w:p>
    <w:p w14:paraId="69D7F2F9" w14:textId="20D98859" w:rsidR="00014615" w:rsidRPr="00735EDF" w:rsidRDefault="00000000">
      <w:pPr>
        <w:numPr>
          <w:ilvl w:val="1"/>
          <w:numId w:val="34"/>
        </w:numPr>
        <w:spacing w:before="240" w:line="276" w:lineRule="auto"/>
        <w:ind w:left="616"/>
        <w:rPr>
          <w:szCs w:val="22"/>
        </w:rPr>
      </w:pPr>
      <w:r w:rsidRPr="00735EDF">
        <w:rPr>
          <w:szCs w:val="22"/>
        </w:rPr>
        <w:t xml:space="preserve">Automatic transfer is made in the periodicity selected in advance by the customer, in accordance </w:t>
      </w:r>
      <w:r w:rsidR="00A02418" w:rsidRPr="00735EDF">
        <w:rPr>
          <w:szCs w:val="22"/>
        </w:rPr>
        <w:t>with</w:t>
      </w:r>
      <w:r w:rsidRPr="00735EDF">
        <w:rPr>
          <w:szCs w:val="22"/>
        </w:rPr>
        <w:t xml:space="preserve"> the information mentioned in the application established by the bank;   </w:t>
      </w:r>
    </w:p>
    <w:p w14:paraId="1C9121C9" w14:textId="77777777" w:rsidR="00014615" w:rsidRPr="00735EDF" w:rsidRDefault="00000000">
      <w:pPr>
        <w:numPr>
          <w:ilvl w:val="1"/>
          <w:numId w:val="34"/>
        </w:numPr>
        <w:spacing w:before="240" w:line="276" w:lineRule="auto"/>
        <w:ind w:left="616"/>
        <w:rPr>
          <w:szCs w:val="22"/>
        </w:rPr>
      </w:pPr>
      <w:r w:rsidRPr="00735EDF">
        <w:rPr>
          <w:szCs w:val="22"/>
        </w:rPr>
        <w:t xml:space="preserve">Customer is entitled to make the necessary amendments to the data mentioned in the original application, or refuse to use the service;  </w:t>
      </w:r>
    </w:p>
    <w:p w14:paraId="06C9E202" w14:textId="6765AD54" w:rsidR="00014615" w:rsidRPr="00735EDF" w:rsidRDefault="00000000">
      <w:pPr>
        <w:numPr>
          <w:ilvl w:val="1"/>
          <w:numId w:val="34"/>
        </w:numPr>
        <w:spacing w:before="240" w:line="276" w:lineRule="auto"/>
        <w:ind w:left="616"/>
        <w:rPr>
          <w:szCs w:val="22"/>
        </w:rPr>
      </w:pPr>
      <w:r w:rsidRPr="00735EDF">
        <w:rPr>
          <w:szCs w:val="22"/>
        </w:rPr>
        <w:t xml:space="preserve">In case of presence/availability of the amount at the customer’s account, the bank will make the automatic transfer on the day indicated by the customer in the application, except </w:t>
      </w:r>
      <w:r w:rsidR="00A02418" w:rsidRPr="00735EDF">
        <w:rPr>
          <w:szCs w:val="22"/>
        </w:rPr>
        <w:t>for the</w:t>
      </w:r>
      <w:r w:rsidRPr="00735EDF">
        <w:rPr>
          <w:szCs w:val="22"/>
        </w:rPr>
        <w:t xml:space="preserve"> </w:t>
      </w:r>
      <w:r w:rsidR="00A02418" w:rsidRPr="00735EDF">
        <w:rPr>
          <w:szCs w:val="22"/>
        </w:rPr>
        <w:t>cases</w:t>
      </w:r>
      <w:r w:rsidRPr="00735EDF">
        <w:rPr>
          <w:szCs w:val="22"/>
        </w:rPr>
        <w:t xml:space="preserve"> when the </w:t>
      </w:r>
      <w:r w:rsidR="00A02418" w:rsidRPr="00735EDF">
        <w:rPr>
          <w:szCs w:val="22"/>
        </w:rPr>
        <w:t>date mentioned</w:t>
      </w:r>
      <w:r w:rsidRPr="00735EDF">
        <w:rPr>
          <w:szCs w:val="22"/>
        </w:rPr>
        <w:t xml:space="preserve"> coincides with the </w:t>
      </w:r>
      <w:r w:rsidR="00A02418" w:rsidRPr="00735EDF">
        <w:rPr>
          <w:szCs w:val="22"/>
        </w:rPr>
        <w:t>holiday</w:t>
      </w:r>
      <w:r w:rsidRPr="00735EDF">
        <w:rPr>
          <w:szCs w:val="22"/>
        </w:rPr>
        <w:t xml:space="preserve"> established under the legislation. In such a case, automatic transfers operation will be performed on the next business day;  </w:t>
      </w:r>
    </w:p>
    <w:p w14:paraId="09F00CDE" w14:textId="2C54EFBF" w:rsidR="00014615" w:rsidRPr="00735EDF" w:rsidRDefault="00000000">
      <w:pPr>
        <w:numPr>
          <w:ilvl w:val="1"/>
          <w:numId w:val="34"/>
        </w:numPr>
        <w:spacing w:before="240" w:line="276" w:lineRule="auto"/>
        <w:ind w:left="616"/>
        <w:rPr>
          <w:szCs w:val="22"/>
        </w:rPr>
      </w:pPr>
      <w:r w:rsidRPr="00735EDF">
        <w:rPr>
          <w:szCs w:val="22"/>
        </w:rPr>
        <w:t xml:space="preserve">Customer is obliged to always keep the sufficient balance </w:t>
      </w:r>
      <w:r w:rsidR="00A02418" w:rsidRPr="00735EDF">
        <w:rPr>
          <w:szCs w:val="22"/>
        </w:rPr>
        <w:t>at the</w:t>
      </w:r>
      <w:r w:rsidRPr="00735EDF">
        <w:rPr>
          <w:szCs w:val="22"/>
        </w:rPr>
        <w:t xml:space="preserve"> account for the automatic transfers and pay for the service fee in the moment of transfer, in accordance with the rates applicable at the bank;    </w:t>
      </w:r>
    </w:p>
    <w:p w14:paraId="592A6595" w14:textId="77777777" w:rsidR="00014615" w:rsidRPr="00735EDF" w:rsidRDefault="00000000">
      <w:pPr>
        <w:numPr>
          <w:ilvl w:val="1"/>
          <w:numId w:val="34"/>
        </w:numPr>
        <w:spacing w:before="240" w:line="276" w:lineRule="auto"/>
        <w:ind w:left="616"/>
        <w:rPr>
          <w:szCs w:val="22"/>
        </w:rPr>
      </w:pPr>
      <w:r w:rsidRPr="00735EDF">
        <w:rPr>
          <w:szCs w:val="22"/>
        </w:rPr>
        <w:t xml:space="preserve">Bank is entitled not to make the automatic transfer: </w:t>
      </w:r>
    </w:p>
    <w:p w14:paraId="4A87E32A" w14:textId="77777777" w:rsidR="00014615" w:rsidRPr="00735EDF" w:rsidRDefault="00000000">
      <w:pPr>
        <w:numPr>
          <w:ilvl w:val="3"/>
          <w:numId w:val="31"/>
        </w:numPr>
        <w:spacing w:before="240" w:line="276" w:lineRule="auto"/>
        <w:rPr>
          <w:szCs w:val="22"/>
        </w:rPr>
      </w:pPr>
      <w:r w:rsidRPr="00735EDF">
        <w:rPr>
          <w:szCs w:val="22"/>
        </w:rPr>
        <w:t xml:space="preserve">in case of absence of the sufficient amount at customer’s account;  </w:t>
      </w:r>
    </w:p>
    <w:p w14:paraId="5A229A86" w14:textId="77777777" w:rsidR="00014615" w:rsidRPr="00735EDF" w:rsidRDefault="00000000">
      <w:pPr>
        <w:numPr>
          <w:ilvl w:val="3"/>
          <w:numId w:val="31"/>
        </w:numPr>
        <w:spacing w:before="240" w:line="276" w:lineRule="auto"/>
        <w:rPr>
          <w:szCs w:val="22"/>
        </w:rPr>
      </w:pPr>
      <w:r w:rsidRPr="00735EDF">
        <w:rPr>
          <w:szCs w:val="22"/>
        </w:rPr>
        <w:t xml:space="preserve">The cases stipulated by the legislation;  </w:t>
      </w:r>
    </w:p>
    <w:p w14:paraId="7C8EDF77" w14:textId="77777777" w:rsidR="00014615" w:rsidRPr="00735EDF" w:rsidRDefault="00000000">
      <w:pPr>
        <w:numPr>
          <w:ilvl w:val="3"/>
          <w:numId w:val="31"/>
        </w:numPr>
        <w:spacing w:before="240" w:line="276" w:lineRule="auto"/>
        <w:rPr>
          <w:szCs w:val="22"/>
        </w:rPr>
      </w:pPr>
      <w:r w:rsidRPr="00735EDF">
        <w:rPr>
          <w:szCs w:val="22"/>
        </w:rPr>
        <w:t xml:space="preserve">In case of outstanding debt of the customer to the bank;  </w:t>
      </w:r>
      <w:r w:rsidRPr="00735EDF">
        <w:rPr>
          <w:color w:val="FF0000"/>
          <w:szCs w:val="22"/>
        </w:rPr>
        <w:t xml:space="preserve"> </w:t>
      </w:r>
    </w:p>
    <w:p w14:paraId="101FE1CD" w14:textId="77777777" w:rsidR="00014615" w:rsidRPr="00735EDF" w:rsidRDefault="00000000" w:rsidP="000D1D3E">
      <w:pPr>
        <w:spacing w:before="240" w:line="276" w:lineRule="auto"/>
        <w:ind w:left="175"/>
        <w:rPr>
          <w:szCs w:val="22"/>
        </w:rPr>
      </w:pPr>
      <w:r w:rsidRPr="00163FF6">
        <w:rPr>
          <w:b/>
          <w:bCs/>
          <w:szCs w:val="22"/>
        </w:rPr>
        <w:t>7.8</w:t>
      </w:r>
      <w:r w:rsidRPr="00735EDF">
        <w:rPr>
          <w:szCs w:val="22"/>
        </w:rPr>
        <w:t xml:space="preserve"> In case of standing payment order: </w:t>
      </w:r>
    </w:p>
    <w:p w14:paraId="32263BD5" w14:textId="1A122EC7" w:rsidR="00014615" w:rsidRPr="00735EDF" w:rsidRDefault="00000000">
      <w:pPr>
        <w:numPr>
          <w:ilvl w:val="2"/>
          <w:numId w:val="35"/>
        </w:numPr>
        <w:spacing w:before="240" w:line="276" w:lineRule="auto"/>
        <w:rPr>
          <w:szCs w:val="22"/>
        </w:rPr>
      </w:pPr>
      <w:r w:rsidRPr="00735EDF">
        <w:rPr>
          <w:szCs w:val="22"/>
        </w:rPr>
        <w:t xml:space="preserve">In case of daily </w:t>
      </w:r>
      <w:r w:rsidR="00A02418" w:rsidRPr="00735EDF">
        <w:rPr>
          <w:szCs w:val="22"/>
        </w:rPr>
        <w:t>order -</w:t>
      </w:r>
      <w:r w:rsidRPr="00735EDF">
        <w:rPr>
          <w:szCs w:val="22"/>
        </w:rPr>
        <w:t xml:space="preserve"> the attempt to complete the order will be made once a day. For a month. </w:t>
      </w:r>
    </w:p>
    <w:p w14:paraId="7FD2235B" w14:textId="77777777" w:rsidR="00014615" w:rsidRPr="00735EDF" w:rsidRDefault="00000000">
      <w:pPr>
        <w:numPr>
          <w:ilvl w:val="2"/>
          <w:numId w:val="35"/>
        </w:numPr>
        <w:spacing w:before="240" w:line="276" w:lineRule="auto"/>
        <w:rPr>
          <w:szCs w:val="22"/>
        </w:rPr>
      </w:pPr>
      <w:r w:rsidRPr="00735EDF">
        <w:rPr>
          <w:szCs w:val="22"/>
        </w:rPr>
        <w:t xml:space="preserve">In case of weekly order - the attempt to perform the operation will be made once a day. For seven days. </w:t>
      </w:r>
    </w:p>
    <w:p w14:paraId="3BA3571D" w14:textId="77777777" w:rsidR="00014615" w:rsidRPr="00735EDF" w:rsidRDefault="00000000">
      <w:pPr>
        <w:numPr>
          <w:ilvl w:val="2"/>
          <w:numId w:val="35"/>
        </w:numPr>
        <w:spacing w:before="240" w:line="276" w:lineRule="auto"/>
        <w:rPr>
          <w:szCs w:val="22"/>
        </w:rPr>
      </w:pPr>
      <w:r w:rsidRPr="00735EDF">
        <w:rPr>
          <w:szCs w:val="22"/>
        </w:rPr>
        <w:lastRenderedPageBreak/>
        <w:t xml:space="preserve">In case of monthly order - the attempt to perform the operation will be made once a day for seven days from the day of execution. </w:t>
      </w:r>
    </w:p>
    <w:p w14:paraId="0451D386" w14:textId="77777777" w:rsidR="00014615" w:rsidRPr="00735EDF" w:rsidRDefault="00000000">
      <w:pPr>
        <w:numPr>
          <w:ilvl w:val="2"/>
          <w:numId w:val="35"/>
        </w:numPr>
        <w:spacing w:before="240" w:line="276" w:lineRule="auto"/>
        <w:rPr>
          <w:szCs w:val="22"/>
        </w:rPr>
      </w:pPr>
      <w:r w:rsidRPr="00735EDF">
        <w:rPr>
          <w:szCs w:val="22"/>
        </w:rPr>
        <w:t xml:space="preserve">In case of quarterly assignment - the attempt to perform the operation will be made once a day for seven days from the day of execution. </w:t>
      </w:r>
    </w:p>
    <w:p w14:paraId="522C62F1" w14:textId="77777777" w:rsidR="00014615" w:rsidRPr="00735EDF" w:rsidRDefault="00000000">
      <w:pPr>
        <w:numPr>
          <w:ilvl w:val="2"/>
          <w:numId w:val="35"/>
        </w:numPr>
        <w:spacing w:before="240" w:line="276" w:lineRule="auto"/>
        <w:rPr>
          <w:szCs w:val="22"/>
        </w:rPr>
      </w:pPr>
      <w:r w:rsidRPr="00735EDF">
        <w:rPr>
          <w:szCs w:val="22"/>
        </w:rPr>
        <w:t>In case of annual order - the attempt to perform the operation will be made once a day for seven days from the day of execution. In case of repeated unsuccessful attempts for three years one after another.</w:t>
      </w:r>
      <w:r w:rsidRPr="00735EDF">
        <w:rPr>
          <w:rFonts w:eastAsia="Calibri" w:cs="Calibri"/>
          <w:szCs w:val="22"/>
        </w:rPr>
        <w:t xml:space="preserve"> </w:t>
      </w:r>
      <w:r w:rsidRPr="00735EDF">
        <w:rPr>
          <w:szCs w:val="22"/>
        </w:rPr>
        <w:t xml:space="preserve"> </w:t>
      </w:r>
    </w:p>
    <w:p w14:paraId="0BDC9849" w14:textId="77777777" w:rsidR="00014615" w:rsidRPr="00735EDF" w:rsidRDefault="00000000">
      <w:pPr>
        <w:numPr>
          <w:ilvl w:val="2"/>
          <w:numId w:val="35"/>
        </w:numPr>
        <w:spacing w:before="240" w:line="276" w:lineRule="auto"/>
        <w:rPr>
          <w:szCs w:val="22"/>
        </w:rPr>
      </w:pPr>
      <w:r w:rsidRPr="00735EDF">
        <w:rPr>
          <w:szCs w:val="22"/>
        </w:rPr>
        <w:t xml:space="preserve">In case of individual order - the attempt to perform the operation will be made once a day for seven days from the day of execution. </w:t>
      </w:r>
    </w:p>
    <w:p w14:paraId="28CAEF1B" w14:textId="228B41F7" w:rsidR="00014615" w:rsidRPr="00735EDF" w:rsidRDefault="00000000">
      <w:pPr>
        <w:numPr>
          <w:ilvl w:val="1"/>
          <w:numId w:val="36"/>
        </w:numPr>
        <w:spacing w:before="240" w:line="276" w:lineRule="auto"/>
        <w:rPr>
          <w:szCs w:val="22"/>
        </w:rPr>
      </w:pPr>
      <w:r w:rsidRPr="00735EDF">
        <w:rPr>
          <w:szCs w:val="22"/>
        </w:rPr>
        <w:t xml:space="preserve">In the absence of sufficient balance on </w:t>
      </w:r>
      <w:r w:rsidR="00A02418" w:rsidRPr="00735EDF">
        <w:rPr>
          <w:szCs w:val="22"/>
        </w:rPr>
        <w:t>account</w:t>
      </w:r>
      <w:r w:rsidRPr="00735EDF">
        <w:rPr>
          <w:szCs w:val="22"/>
        </w:rPr>
        <w:t xml:space="preserve"> </w:t>
      </w:r>
      <w:proofErr w:type="gramStart"/>
      <w:r w:rsidRPr="00735EDF">
        <w:rPr>
          <w:szCs w:val="22"/>
        </w:rPr>
        <w:t>in</w:t>
      </w:r>
      <w:proofErr w:type="gramEnd"/>
      <w:r w:rsidRPr="00735EDF">
        <w:rPr>
          <w:szCs w:val="22"/>
        </w:rPr>
        <w:t xml:space="preserve"> the attempts provided for in the previous paragraph, the order will not be completed. </w:t>
      </w:r>
    </w:p>
    <w:p w14:paraId="0C439655" w14:textId="07A2F2EA" w:rsidR="00014615" w:rsidRPr="00735EDF" w:rsidRDefault="00000000">
      <w:pPr>
        <w:numPr>
          <w:ilvl w:val="1"/>
          <w:numId w:val="36"/>
        </w:numPr>
        <w:spacing w:before="240" w:line="276" w:lineRule="auto"/>
        <w:rPr>
          <w:szCs w:val="22"/>
        </w:rPr>
      </w:pPr>
      <w:r w:rsidRPr="00735EDF">
        <w:rPr>
          <w:szCs w:val="22"/>
        </w:rPr>
        <w:t xml:space="preserve">In case of automatic payment in case of insufficient balance on the account, if there is </w:t>
      </w:r>
      <w:proofErr w:type="gramStart"/>
      <w:r w:rsidRPr="00735EDF">
        <w:rPr>
          <w:szCs w:val="22"/>
        </w:rPr>
        <w:t>sufficient amount</w:t>
      </w:r>
      <w:proofErr w:type="gramEnd"/>
      <w:r w:rsidRPr="00735EDF">
        <w:rPr>
          <w:szCs w:val="22"/>
        </w:rPr>
        <w:t xml:space="preserve"> to complete the order on the account within the next 3 (three) </w:t>
      </w:r>
      <w:r w:rsidR="00A02418" w:rsidRPr="00735EDF">
        <w:rPr>
          <w:szCs w:val="22"/>
        </w:rPr>
        <w:t>business days</w:t>
      </w:r>
      <w:r w:rsidRPr="00735EDF">
        <w:rPr>
          <w:szCs w:val="22"/>
        </w:rPr>
        <w:t xml:space="preserve">, the bank will resume the automatic transfer. Otherwise, the </w:t>
      </w:r>
      <w:r w:rsidR="00A02418" w:rsidRPr="00735EDF">
        <w:rPr>
          <w:szCs w:val="22"/>
        </w:rPr>
        <w:t>order will</w:t>
      </w:r>
      <w:r w:rsidRPr="00735EDF">
        <w:rPr>
          <w:szCs w:val="22"/>
        </w:rPr>
        <w:t xml:space="preserve"> not be completed. </w:t>
      </w:r>
    </w:p>
    <w:p w14:paraId="17EB0536" w14:textId="080091F6" w:rsidR="00014615" w:rsidRPr="00735EDF" w:rsidRDefault="00000000">
      <w:pPr>
        <w:numPr>
          <w:ilvl w:val="1"/>
          <w:numId w:val="36"/>
        </w:numPr>
        <w:spacing w:before="240" w:line="276" w:lineRule="auto"/>
        <w:rPr>
          <w:szCs w:val="22"/>
        </w:rPr>
      </w:pPr>
      <w:r w:rsidRPr="00735EDF">
        <w:rPr>
          <w:szCs w:val="22"/>
        </w:rPr>
        <w:t xml:space="preserve">An automatic transfer will not be performed if the balance remaining on the account after its transfer </w:t>
      </w:r>
      <w:r w:rsidR="00A02418" w:rsidRPr="00735EDF">
        <w:rPr>
          <w:szCs w:val="22"/>
        </w:rPr>
        <w:t>is not</w:t>
      </w:r>
      <w:r w:rsidRPr="00735EDF">
        <w:rPr>
          <w:szCs w:val="22"/>
        </w:rPr>
        <w:t xml:space="preserve"> sufficient to pay the fee fixed by the bank for the automatic transfer. Automatic transfer will not be partially executed; </w:t>
      </w:r>
    </w:p>
    <w:p w14:paraId="2E33A34A" w14:textId="77777777" w:rsidR="00014615" w:rsidRPr="00735EDF" w:rsidRDefault="00000000">
      <w:pPr>
        <w:numPr>
          <w:ilvl w:val="1"/>
          <w:numId w:val="36"/>
        </w:numPr>
        <w:spacing w:before="240" w:line="276" w:lineRule="auto"/>
        <w:rPr>
          <w:szCs w:val="22"/>
        </w:rPr>
      </w:pPr>
      <w:r w:rsidRPr="00735EDF">
        <w:rPr>
          <w:szCs w:val="22"/>
        </w:rPr>
        <w:t xml:space="preserve">For automatic transfers, the electronic payment documents created by the bank have the same legal force as the paper document printed on paper and confirmed under the signature of the person authorized to manage the account; </w:t>
      </w:r>
    </w:p>
    <w:p w14:paraId="0E0C09FB" w14:textId="77777777" w:rsidR="00014615" w:rsidRPr="00735EDF" w:rsidRDefault="00000000">
      <w:pPr>
        <w:numPr>
          <w:ilvl w:val="1"/>
          <w:numId w:val="36"/>
        </w:numPr>
        <w:spacing w:before="240" w:line="276" w:lineRule="auto"/>
        <w:rPr>
          <w:szCs w:val="22"/>
        </w:rPr>
      </w:pPr>
      <w:r w:rsidRPr="00735EDF">
        <w:rPr>
          <w:szCs w:val="22"/>
        </w:rPr>
        <w:t xml:space="preserve">Unless otherwise regulated by this Article, the conditions set forth in Article 3 shall apply to automatic transfers. </w:t>
      </w:r>
    </w:p>
    <w:p w14:paraId="7EE78938" w14:textId="77777777" w:rsidR="00014615" w:rsidRPr="00735EDF" w:rsidRDefault="00000000" w:rsidP="000D1D3E">
      <w:pPr>
        <w:spacing w:before="240" w:line="276" w:lineRule="auto"/>
        <w:ind w:left="231" w:firstLine="0"/>
        <w:jc w:val="center"/>
        <w:rPr>
          <w:szCs w:val="22"/>
        </w:rPr>
      </w:pPr>
      <w:r w:rsidRPr="00735EDF">
        <w:rPr>
          <w:color w:val="991DA3"/>
          <w:szCs w:val="22"/>
        </w:rPr>
        <w:t xml:space="preserve"> </w:t>
      </w:r>
    </w:p>
    <w:p w14:paraId="13881B8A" w14:textId="77777777" w:rsidR="00014615" w:rsidRPr="00735EDF" w:rsidRDefault="00000000" w:rsidP="000D1D3E">
      <w:pPr>
        <w:spacing w:before="240" w:line="276" w:lineRule="auto"/>
        <w:ind w:left="545" w:right="358"/>
        <w:jc w:val="center"/>
        <w:rPr>
          <w:b/>
          <w:bCs/>
          <w:szCs w:val="22"/>
        </w:rPr>
      </w:pPr>
      <w:r w:rsidRPr="00735EDF">
        <w:rPr>
          <w:b/>
          <w:bCs/>
          <w:color w:val="991DA3"/>
          <w:szCs w:val="22"/>
        </w:rPr>
        <w:t xml:space="preserve">Article 8 - Currency Exchange </w:t>
      </w:r>
    </w:p>
    <w:p w14:paraId="679529B7" w14:textId="50B7D3E1" w:rsidR="00014615" w:rsidRPr="00735EDF" w:rsidRDefault="00000000">
      <w:pPr>
        <w:numPr>
          <w:ilvl w:val="1"/>
          <w:numId w:val="32"/>
        </w:numPr>
        <w:spacing w:before="240" w:line="276" w:lineRule="auto"/>
        <w:rPr>
          <w:szCs w:val="22"/>
        </w:rPr>
      </w:pPr>
      <w:r w:rsidRPr="00735EDF">
        <w:rPr>
          <w:szCs w:val="22"/>
        </w:rPr>
        <w:t xml:space="preserve">Bank provides the customer with </w:t>
      </w:r>
      <w:r w:rsidR="00A02418" w:rsidRPr="00735EDF">
        <w:rPr>
          <w:szCs w:val="22"/>
        </w:rPr>
        <w:t>information</w:t>
      </w:r>
      <w:r w:rsidRPr="00735EDF">
        <w:rPr>
          <w:szCs w:val="22"/>
        </w:rPr>
        <w:t xml:space="preserve"> and brokerage </w:t>
      </w:r>
      <w:proofErr w:type="gramStart"/>
      <w:r w:rsidRPr="00735EDF">
        <w:rPr>
          <w:szCs w:val="22"/>
        </w:rPr>
        <w:t>service</w:t>
      </w:r>
      <w:proofErr w:type="gramEnd"/>
      <w:r w:rsidRPr="00735EDF">
        <w:rPr>
          <w:szCs w:val="22"/>
        </w:rPr>
        <w:t xml:space="preserve"> related to currency exchange;   </w:t>
      </w:r>
    </w:p>
    <w:p w14:paraId="606E2E3D" w14:textId="00CF8EFB" w:rsidR="00014615" w:rsidRPr="00735EDF" w:rsidRDefault="00000000">
      <w:pPr>
        <w:numPr>
          <w:ilvl w:val="1"/>
          <w:numId w:val="32"/>
        </w:numPr>
        <w:spacing w:before="240" w:line="276" w:lineRule="auto"/>
        <w:rPr>
          <w:szCs w:val="22"/>
        </w:rPr>
      </w:pPr>
      <w:r w:rsidRPr="00735EDF">
        <w:rPr>
          <w:szCs w:val="22"/>
        </w:rPr>
        <w:t xml:space="preserve">Currency exchange operation implies the sale of the existing funds at one of the currency accounts of customer, in exchange for the other. Currency exchange </w:t>
      </w:r>
      <w:r w:rsidR="00A02418" w:rsidRPr="00735EDF">
        <w:rPr>
          <w:szCs w:val="22"/>
        </w:rPr>
        <w:t>operations</w:t>
      </w:r>
      <w:r w:rsidRPr="00735EDF">
        <w:rPr>
          <w:szCs w:val="22"/>
        </w:rPr>
        <w:t xml:space="preserve"> will be performed by the </w:t>
      </w:r>
      <w:r w:rsidRPr="00735EDF">
        <w:rPr>
          <w:szCs w:val="22"/>
        </w:rPr>
        <w:lastRenderedPageBreak/>
        <w:t xml:space="preserve">bank in accordance with the application of customer, under the commercial rate, fixed at the bank, or the rate agreed between the parties;  </w:t>
      </w:r>
    </w:p>
    <w:p w14:paraId="7DF0D56A" w14:textId="03F3A2AC" w:rsidR="00014615" w:rsidRPr="00735EDF" w:rsidRDefault="00A02418">
      <w:pPr>
        <w:numPr>
          <w:ilvl w:val="1"/>
          <w:numId w:val="32"/>
        </w:numPr>
        <w:spacing w:before="240" w:line="276" w:lineRule="auto"/>
        <w:rPr>
          <w:szCs w:val="22"/>
        </w:rPr>
      </w:pPr>
      <w:r w:rsidRPr="00735EDF">
        <w:rPr>
          <w:szCs w:val="22"/>
        </w:rPr>
        <w:t xml:space="preserve">Customers’ application can be presented as a paper document, as well as through the internet bank. The application, presented through the internet, has equal legal force to the paper document, printed on paper and signed by the customer;   </w:t>
      </w:r>
    </w:p>
    <w:p w14:paraId="1B383BFF" w14:textId="77777777" w:rsidR="00014615" w:rsidRPr="00735EDF" w:rsidRDefault="00000000">
      <w:pPr>
        <w:numPr>
          <w:ilvl w:val="1"/>
          <w:numId w:val="32"/>
        </w:numPr>
        <w:spacing w:before="240" w:line="276" w:lineRule="auto"/>
        <w:rPr>
          <w:szCs w:val="22"/>
        </w:rPr>
      </w:pPr>
      <w:r w:rsidRPr="00735EDF">
        <w:rPr>
          <w:szCs w:val="22"/>
        </w:rPr>
        <w:t xml:space="preserve">Bank undertakes to perform the currency exchange operation in case of presence of the necessary amount for performance such an operation at customer’s account (in consideration of the bank’s </w:t>
      </w:r>
    </w:p>
    <w:p w14:paraId="57625C1C" w14:textId="309E81E4" w:rsidR="00014615" w:rsidRPr="00735EDF" w:rsidRDefault="00000000" w:rsidP="000D1D3E">
      <w:pPr>
        <w:spacing w:before="240" w:line="276" w:lineRule="auto"/>
        <w:ind w:left="550"/>
        <w:rPr>
          <w:szCs w:val="22"/>
        </w:rPr>
      </w:pPr>
      <w:r w:rsidRPr="00735EDF">
        <w:rPr>
          <w:szCs w:val="22"/>
        </w:rPr>
        <w:t xml:space="preserve">fee) and </w:t>
      </w:r>
      <w:r w:rsidR="00A02418" w:rsidRPr="00735EDF">
        <w:rPr>
          <w:szCs w:val="22"/>
        </w:rPr>
        <w:t>transfer</w:t>
      </w:r>
      <w:r w:rsidRPr="00735EDF">
        <w:rPr>
          <w:szCs w:val="22"/>
        </w:rPr>
        <w:t xml:space="preserve"> the purchased amount upon performance of the currency exchange operation to customer’s account;   </w:t>
      </w:r>
    </w:p>
    <w:p w14:paraId="73747A08" w14:textId="77777777" w:rsidR="00014615" w:rsidRPr="00735EDF" w:rsidRDefault="00000000">
      <w:pPr>
        <w:numPr>
          <w:ilvl w:val="1"/>
          <w:numId w:val="32"/>
        </w:numPr>
        <w:spacing w:before="240" w:line="276" w:lineRule="auto"/>
        <w:rPr>
          <w:szCs w:val="22"/>
        </w:rPr>
      </w:pPr>
      <w:r w:rsidRPr="00735EDF">
        <w:rPr>
          <w:szCs w:val="22"/>
        </w:rPr>
        <w:t xml:space="preserve">Bank is entitled from the moment of receipt of the application for performance of the currency exchange operation by customer, to block the amounts at customer’s account, before completion of the operation within the framework of the amount to be sold by existing customer in the application, or in case of performance of the operation by the bank, before refusal; </w:t>
      </w:r>
    </w:p>
    <w:p w14:paraId="567A7945" w14:textId="04C55A1C" w:rsidR="00014615" w:rsidRPr="00735EDF" w:rsidRDefault="00000000">
      <w:pPr>
        <w:numPr>
          <w:ilvl w:val="1"/>
          <w:numId w:val="32"/>
        </w:numPr>
        <w:spacing w:before="240" w:line="276" w:lineRule="auto"/>
        <w:rPr>
          <w:szCs w:val="22"/>
        </w:rPr>
      </w:pPr>
      <w:r w:rsidRPr="00735EDF">
        <w:rPr>
          <w:szCs w:val="22"/>
        </w:rPr>
        <w:t>Bank does not undertake to meet the application regarding the performance of the currency exchange operation</w:t>
      </w:r>
      <w:r w:rsidR="00A02418" w:rsidRPr="00735EDF">
        <w:rPr>
          <w:szCs w:val="22"/>
        </w:rPr>
        <w:t>,</w:t>
      </w:r>
      <w:r w:rsidRPr="00735EDF">
        <w:rPr>
          <w:szCs w:val="22"/>
        </w:rPr>
        <w:t xml:space="preserve"> if the request for performance of the currency exchange operation under the </w:t>
      </w:r>
      <w:proofErr w:type="gramStart"/>
      <w:r w:rsidRPr="00735EDF">
        <w:rPr>
          <w:szCs w:val="22"/>
        </w:rPr>
        <w:t>rate,</w:t>
      </w:r>
      <w:proofErr w:type="gramEnd"/>
      <w:r w:rsidRPr="00735EDF">
        <w:rPr>
          <w:szCs w:val="22"/>
        </w:rPr>
        <w:t xml:space="preserve"> indicated in the </w:t>
      </w:r>
      <w:proofErr w:type="gramStart"/>
      <w:r w:rsidRPr="00735EDF">
        <w:rPr>
          <w:szCs w:val="22"/>
        </w:rPr>
        <w:t>application,</w:t>
      </w:r>
      <w:proofErr w:type="gramEnd"/>
      <w:r w:rsidRPr="00735EDF">
        <w:rPr>
          <w:szCs w:val="22"/>
        </w:rPr>
        <w:t xml:space="preserve"> does not comply with the rate fixed by the bank; </w:t>
      </w:r>
    </w:p>
    <w:p w14:paraId="338B295A" w14:textId="77777777" w:rsidR="00014615" w:rsidRPr="00735EDF" w:rsidRDefault="00000000">
      <w:pPr>
        <w:numPr>
          <w:ilvl w:val="1"/>
          <w:numId w:val="32"/>
        </w:numPr>
        <w:spacing w:before="240" w:line="276" w:lineRule="auto"/>
        <w:rPr>
          <w:szCs w:val="22"/>
        </w:rPr>
      </w:pPr>
      <w:proofErr w:type="gramStart"/>
      <w:r w:rsidRPr="00735EDF">
        <w:rPr>
          <w:szCs w:val="22"/>
        </w:rPr>
        <w:t>Customer is</w:t>
      </w:r>
      <w:proofErr w:type="gramEnd"/>
      <w:r w:rsidRPr="00735EDF">
        <w:rPr>
          <w:szCs w:val="22"/>
        </w:rPr>
        <w:t xml:space="preserve"> obliged to have </w:t>
      </w:r>
      <w:proofErr w:type="gramStart"/>
      <w:r w:rsidRPr="00735EDF">
        <w:rPr>
          <w:szCs w:val="22"/>
        </w:rPr>
        <w:t>a sufficient amount</w:t>
      </w:r>
      <w:proofErr w:type="gramEnd"/>
      <w:r w:rsidRPr="00735EDF">
        <w:rPr>
          <w:szCs w:val="22"/>
        </w:rPr>
        <w:t xml:space="preserve"> at the account for fulfillment of the order and pay the fee, fixed for the mentioned operation;  </w:t>
      </w:r>
    </w:p>
    <w:p w14:paraId="7CBE4100" w14:textId="50D345AF" w:rsidR="00014615" w:rsidRPr="00735EDF" w:rsidRDefault="00000000">
      <w:pPr>
        <w:numPr>
          <w:ilvl w:val="1"/>
          <w:numId w:val="32"/>
        </w:numPr>
        <w:spacing w:before="240" w:line="276" w:lineRule="auto"/>
        <w:rPr>
          <w:szCs w:val="22"/>
        </w:rPr>
      </w:pPr>
      <w:r w:rsidRPr="00735EDF">
        <w:rPr>
          <w:szCs w:val="22"/>
        </w:rPr>
        <w:t xml:space="preserve">The order/application, issued by the customer to the bank, is not </w:t>
      </w:r>
      <w:r w:rsidR="00A02418" w:rsidRPr="00735EDF">
        <w:rPr>
          <w:szCs w:val="22"/>
        </w:rPr>
        <w:t>subject</w:t>
      </w:r>
      <w:r w:rsidRPr="00735EDF">
        <w:rPr>
          <w:szCs w:val="22"/>
        </w:rPr>
        <w:t xml:space="preserve"> to cancellation without the approval </w:t>
      </w:r>
      <w:r w:rsidR="00A02418" w:rsidRPr="00735EDF">
        <w:rPr>
          <w:szCs w:val="22"/>
        </w:rPr>
        <w:t>of</w:t>
      </w:r>
      <w:r w:rsidRPr="00735EDF">
        <w:rPr>
          <w:szCs w:val="22"/>
        </w:rPr>
        <w:t xml:space="preserve"> the bank.   </w:t>
      </w:r>
    </w:p>
    <w:p w14:paraId="6D3B082E" w14:textId="77777777" w:rsidR="00A02418" w:rsidRPr="00735EDF" w:rsidRDefault="00A02418" w:rsidP="00163FF6">
      <w:pPr>
        <w:spacing w:before="240" w:line="276" w:lineRule="auto"/>
        <w:ind w:left="0" w:firstLine="0"/>
        <w:jc w:val="left"/>
        <w:rPr>
          <w:szCs w:val="22"/>
        </w:rPr>
      </w:pPr>
    </w:p>
    <w:p w14:paraId="4370A289" w14:textId="77777777" w:rsidR="00014615" w:rsidRPr="00735EDF" w:rsidRDefault="00000000" w:rsidP="000D1D3E">
      <w:pPr>
        <w:spacing w:before="240" w:line="276" w:lineRule="auto"/>
        <w:ind w:left="545" w:right="360"/>
        <w:jc w:val="center"/>
        <w:rPr>
          <w:b/>
          <w:bCs/>
          <w:szCs w:val="22"/>
        </w:rPr>
      </w:pPr>
      <w:r w:rsidRPr="00735EDF">
        <w:rPr>
          <w:b/>
          <w:bCs/>
          <w:color w:val="991DA3"/>
          <w:szCs w:val="22"/>
        </w:rPr>
        <w:t xml:space="preserve">Article 9 – Telephone Service </w:t>
      </w:r>
    </w:p>
    <w:p w14:paraId="1C1F659A" w14:textId="77777777" w:rsidR="00220418" w:rsidRPr="00735EDF" w:rsidRDefault="00000000" w:rsidP="000D1D3E">
      <w:pPr>
        <w:spacing w:before="240" w:line="276" w:lineRule="auto"/>
        <w:ind w:left="525" w:hanging="360"/>
        <w:rPr>
          <w:szCs w:val="22"/>
        </w:rPr>
      </w:pPr>
      <w:r w:rsidRPr="001C6801">
        <w:rPr>
          <w:b/>
          <w:bCs/>
          <w:szCs w:val="22"/>
        </w:rPr>
        <w:t>9.1</w:t>
      </w:r>
      <w:r w:rsidRPr="00735EDF">
        <w:rPr>
          <w:rFonts w:eastAsia="Arial GEO" w:cs="Arial GEO"/>
          <w:szCs w:val="22"/>
        </w:rPr>
        <w:t xml:space="preserve"> </w:t>
      </w:r>
      <w:r w:rsidRPr="00735EDF">
        <w:rPr>
          <w:szCs w:val="22"/>
        </w:rPr>
        <w:t xml:space="preserve">Telephone service implies the following, without visiting the bank by customer, using the telephone connection, defined by the bank:   </w:t>
      </w:r>
    </w:p>
    <w:p w14:paraId="53182BF3" w14:textId="7318DE91" w:rsidR="00014615" w:rsidRPr="00735EDF" w:rsidRDefault="00000000" w:rsidP="000D1D3E">
      <w:pPr>
        <w:spacing w:before="240" w:line="276" w:lineRule="auto"/>
        <w:ind w:left="525" w:firstLine="0"/>
        <w:rPr>
          <w:szCs w:val="22"/>
        </w:rPr>
      </w:pPr>
      <w:r w:rsidRPr="00735EDF">
        <w:rPr>
          <w:szCs w:val="22"/>
        </w:rPr>
        <w:t xml:space="preserve">a) Receipt of banking information;  </w:t>
      </w:r>
    </w:p>
    <w:p w14:paraId="615ADC5F" w14:textId="77777777" w:rsidR="00014615" w:rsidRPr="00735EDF" w:rsidRDefault="00000000">
      <w:pPr>
        <w:numPr>
          <w:ilvl w:val="3"/>
          <w:numId w:val="30"/>
        </w:numPr>
        <w:spacing w:before="240" w:line="276" w:lineRule="auto"/>
        <w:rPr>
          <w:szCs w:val="22"/>
        </w:rPr>
      </w:pPr>
      <w:r w:rsidRPr="00735EDF">
        <w:rPr>
          <w:szCs w:val="22"/>
        </w:rPr>
        <w:t xml:space="preserve">Registration for using various banking services and making amendments to the registered data:  </w:t>
      </w:r>
    </w:p>
    <w:p w14:paraId="75C51335" w14:textId="77777777" w:rsidR="00014615" w:rsidRPr="00735EDF" w:rsidRDefault="00000000">
      <w:pPr>
        <w:numPr>
          <w:ilvl w:val="3"/>
          <w:numId w:val="30"/>
        </w:numPr>
        <w:spacing w:before="240" w:line="276" w:lineRule="auto"/>
        <w:rPr>
          <w:szCs w:val="22"/>
        </w:rPr>
      </w:pPr>
      <w:r w:rsidRPr="00735EDF">
        <w:rPr>
          <w:szCs w:val="22"/>
        </w:rPr>
        <w:t xml:space="preserve">Performance of various banking operations within the limit;  </w:t>
      </w:r>
    </w:p>
    <w:p w14:paraId="125205A0" w14:textId="76AD50B0" w:rsidR="00220418" w:rsidRPr="00735EDF" w:rsidRDefault="00220418">
      <w:pPr>
        <w:numPr>
          <w:ilvl w:val="3"/>
          <w:numId w:val="30"/>
        </w:numPr>
        <w:spacing w:before="240" w:line="276" w:lineRule="auto"/>
        <w:rPr>
          <w:szCs w:val="22"/>
        </w:rPr>
      </w:pPr>
      <w:r w:rsidRPr="00735EDF">
        <w:rPr>
          <w:szCs w:val="22"/>
        </w:rPr>
        <w:lastRenderedPageBreak/>
        <w:t>Making telephone calls via an automated answering system (robocall), including notifications regarding any debt, overdue payments, and/or other obligations on the Client’s account, as well as for informational, marketing and/or customer satisfaction survey purposes.</w:t>
      </w:r>
    </w:p>
    <w:p w14:paraId="2F48E903" w14:textId="517E832F" w:rsidR="00014615" w:rsidRPr="00735EDF" w:rsidRDefault="00000000">
      <w:pPr>
        <w:numPr>
          <w:ilvl w:val="3"/>
          <w:numId w:val="30"/>
        </w:numPr>
        <w:spacing w:before="240" w:line="276" w:lineRule="auto"/>
        <w:rPr>
          <w:szCs w:val="22"/>
        </w:rPr>
      </w:pPr>
      <w:r w:rsidRPr="00735EDF">
        <w:rPr>
          <w:szCs w:val="22"/>
        </w:rPr>
        <w:t>Expressing the wish of receipt or/and cancellation of various banking products (</w:t>
      </w:r>
      <w:r w:rsidR="00A02418" w:rsidRPr="00735EDF">
        <w:rPr>
          <w:szCs w:val="22"/>
        </w:rPr>
        <w:t>presenting the</w:t>
      </w:r>
      <w:r w:rsidRPr="00735EDF">
        <w:rPr>
          <w:szCs w:val="22"/>
        </w:rPr>
        <w:t xml:space="preserve"> application to the bank);  </w:t>
      </w:r>
    </w:p>
    <w:p w14:paraId="1B1FF4DB" w14:textId="0D618E9F" w:rsidR="00014615" w:rsidRPr="00735EDF" w:rsidRDefault="00000000">
      <w:pPr>
        <w:numPr>
          <w:ilvl w:val="1"/>
          <w:numId w:val="33"/>
        </w:numPr>
        <w:spacing w:before="240" w:line="276" w:lineRule="auto"/>
        <w:rPr>
          <w:szCs w:val="22"/>
        </w:rPr>
      </w:pPr>
      <w:proofErr w:type="gramStart"/>
      <w:r w:rsidRPr="00735EDF">
        <w:rPr>
          <w:szCs w:val="22"/>
        </w:rPr>
        <w:t>In order to</w:t>
      </w:r>
      <w:proofErr w:type="gramEnd"/>
      <w:r w:rsidRPr="00735EDF">
        <w:rPr>
          <w:szCs w:val="22"/>
        </w:rPr>
        <w:t xml:space="preserve"> receive the telephone service, </w:t>
      </w:r>
      <w:r w:rsidR="00A02418" w:rsidRPr="00735EDF">
        <w:rPr>
          <w:szCs w:val="22"/>
        </w:rPr>
        <w:t>customers</w:t>
      </w:r>
      <w:r w:rsidRPr="00735EDF">
        <w:rPr>
          <w:szCs w:val="22"/>
        </w:rPr>
        <w:t xml:space="preserve"> should apply to the bank with the application; </w:t>
      </w:r>
    </w:p>
    <w:p w14:paraId="34012417" w14:textId="77777777" w:rsidR="00014615" w:rsidRPr="00735EDF" w:rsidRDefault="00000000" w:rsidP="000D1D3E">
      <w:pPr>
        <w:spacing w:before="240" w:line="276" w:lineRule="auto"/>
        <w:ind w:left="540" w:firstLine="0"/>
        <w:jc w:val="left"/>
        <w:rPr>
          <w:szCs w:val="22"/>
        </w:rPr>
      </w:pPr>
      <w:r w:rsidRPr="00735EDF">
        <w:rPr>
          <w:szCs w:val="22"/>
        </w:rPr>
        <w:t xml:space="preserve"> </w:t>
      </w:r>
    </w:p>
    <w:p w14:paraId="2AD2587A" w14:textId="77777777" w:rsidR="00014615" w:rsidRPr="00735EDF" w:rsidRDefault="00000000">
      <w:pPr>
        <w:numPr>
          <w:ilvl w:val="1"/>
          <w:numId w:val="33"/>
        </w:numPr>
        <w:spacing w:before="240" w:line="276" w:lineRule="auto"/>
        <w:rPr>
          <w:szCs w:val="22"/>
        </w:rPr>
      </w:pPr>
      <w:r w:rsidRPr="00735EDF">
        <w:rPr>
          <w:szCs w:val="22"/>
        </w:rPr>
        <w:t xml:space="preserve">Customer Identification  </w:t>
      </w:r>
    </w:p>
    <w:p w14:paraId="62991D28" w14:textId="77777777" w:rsidR="00014615" w:rsidRPr="00735EDF" w:rsidRDefault="00000000">
      <w:pPr>
        <w:numPr>
          <w:ilvl w:val="2"/>
          <w:numId w:val="29"/>
        </w:numPr>
        <w:spacing w:before="240" w:line="276" w:lineRule="auto"/>
        <w:rPr>
          <w:szCs w:val="22"/>
        </w:rPr>
      </w:pPr>
      <w:r w:rsidRPr="00735EDF">
        <w:rPr>
          <w:szCs w:val="22"/>
        </w:rPr>
        <w:t xml:space="preserve">Code word is applied for customer identification, or the other method of identification defined by the bank;  </w:t>
      </w:r>
    </w:p>
    <w:p w14:paraId="27006365" w14:textId="75139BEA" w:rsidR="00014615" w:rsidRPr="00735EDF" w:rsidRDefault="00000000">
      <w:pPr>
        <w:numPr>
          <w:ilvl w:val="2"/>
          <w:numId w:val="29"/>
        </w:numPr>
        <w:spacing w:before="240" w:line="276" w:lineRule="auto"/>
        <w:rPr>
          <w:szCs w:val="22"/>
        </w:rPr>
      </w:pPr>
      <w:r w:rsidRPr="00735EDF">
        <w:rPr>
          <w:szCs w:val="22"/>
        </w:rPr>
        <w:t xml:space="preserve">Bank is entitled to refuse the person </w:t>
      </w:r>
      <w:r w:rsidR="00A02418" w:rsidRPr="00735EDF">
        <w:rPr>
          <w:szCs w:val="22"/>
        </w:rPr>
        <w:t>who will not provide the telephone service</w:t>
      </w:r>
      <w:r w:rsidRPr="00735EDF">
        <w:rPr>
          <w:szCs w:val="22"/>
        </w:rPr>
        <w:t xml:space="preserve">, or cannot </w:t>
      </w:r>
      <w:r w:rsidR="00A02418" w:rsidRPr="00735EDF">
        <w:rPr>
          <w:szCs w:val="22"/>
        </w:rPr>
        <w:t>pass</w:t>
      </w:r>
      <w:r w:rsidRPr="00735EDF">
        <w:rPr>
          <w:szCs w:val="22"/>
        </w:rPr>
        <w:t xml:space="preserve"> through the identification procedure;   </w:t>
      </w:r>
    </w:p>
    <w:p w14:paraId="54F1E7B1" w14:textId="6F05FF09" w:rsidR="00014615" w:rsidRPr="00735EDF" w:rsidRDefault="00000000">
      <w:pPr>
        <w:numPr>
          <w:ilvl w:val="2"/>
          <w:numId w:val="29"/>
        </w:numPr>
        <w:spacing w:before="240" w:line="276" w:lineRule="auto"/>
        <w:rPr>
          <w:szCs w:val="22"/>
        </w:rPr>
      </w:pPr>
      <w:r w:rsidRPr="00735EDF">
        <w:rPr>
          <w:szCs w:val="22"/>
        </w:rPr>
        <w:t xml:space="preserve">In case, if the bank has a doubt, that not the customer, but a </w:t>
      </w:r>
      <w:r w:rsidR="00A02418" w:rsidRPr="00735EDF">
        <w:rPr>
          <w:szCs w:val="22"/>
        </w:rPr>
        <w:t>third</w:t>
      </w:r>
      <w:r w:rsidRPr="00735EDF">
        <w:rPr>
          <w:szCs w:val="22"/>
        </w:rPr>
        <w:t xml:space="preserve"> person is trying to receive </w:t>
      </w:r>
      <w:r w:rsidR="00A02418" w:rsidRPr="00735EDF">
        <w:rPr>
          <w:szCs w:val="22"/>
        </w:rPr>
        <w:t>the information</w:t>
      </w:r>
      <w:r w:rsidRPr="00735EDF">
        <w:rPr>
          <w:szCs w:val="22"/>
        </w:rPr>
        <w:t xml:space="preserve">, or </w:t>
      </w:r>
      <w:r w:rsidR="00A02418" w:rsidRPr="00735EDF">
        <w:rPr>
          <w:szCs w:val="22"/>
        </w:rPr>
        <w:t>perform</w:t>
      </w:r>
      <w:r w:rsidRPr="00735EDF">
        <w:rPr>
          <w:szCs w:val="22"/>
        </w:rPr>
        <w:t xml:space="preserve"> the operation, bank is entitled to refuse to fulfil the telephone order;  </w:t>
      </w:r>
    </w:p>
    <w:p w14:paraId="5F524E83" w14:textId="3BDCA6F5" w:rsidR="00014615" w:rsidRPr="00735EDF" w:rsidRDefault="00000000">
      <w:pPr>
        <w:numPr>
          <w:ilvl w:val="2"/>
          <w:numId w:val="29"/>
        </w:numPr>
        <w:spacing w:before="240" w:line="276" w:lineRule="auto"/>
        <w:rPr>
          <w:szCs w:val="22"/>
        </w:rPr>
      </w:pPr>
      <w:r w:rsidRPr="00735EDF">
        <w:rPr>
          <w:szCs w:val="22"/>
        </w:rPr>
        <w:t xml:space="preserve">Customer orders the bank and </w:t>
      </w:r>
      <w:r w:rsidR="00A02418" w:rsidRPr="00735EDF">
        <w:rPr>
          <w:szCs w:val="22"/>
        </w:rPr>
        <w:t>authorizes</w:t>
      </w:r>
      <w:r w:rsidRPr="00735EDF">
        <w:rPr>
          <w:szCs w:val="22"/>
        </w:rPr>
        <w:t xml:space="preserve"> the </w:t>
      </w:r>
      <w:r w:rsidR="00A02418" w:rsidRPr="00735EDF">
        <w:rPr>
          <w:szCs w:val="22"/>
        </w:rPr>
        <w:t>latter</w:t>
      </w:r>
      <w:r w:rsidRPr="00735EDF">
        <w:rPr>
          <w:szCs w:val="22"/>
        </w:rPr>
        <w:t xml:space="preserve"> when contacting the bank by phone, after </w:t>
      </w:r>
      <w:r w:rsidR="00A02418" w:rsidRPr="00735EDF">
        <w:rPr>
          <w:szCs w:val="22"/>
        </w:rPr>
        <w:t>passing</w:t>
      </w:r>
      <w:r w:rsidRPr="00735EDF">
        <w:rPr>
          <w:szCs w:val="22"/>
        </w:rPr>
        <w:t xml:space="preserve"> through the relevant identification procedures:  </w:t>
      </w:r>
    </w:p>
    <w:p w14:paraId="739ACFED" w14:textId="77777777" w:rsidR="00014615" w:rsidRPr="00735EDF" w:rsidRDefault="00000000">
      <w:pPr>
        <w:numPr>
          <w:ilvl w:val="0"/>
          <w:numId w:val="47"/>
        </w:numPr>
        <w:spacing w:before="240" w:line="276" w:lineRule="auto"/>
        <w:ind w:left="390"/>
        <w:rPr>
          <w:szCs w:val="22"/>
        </w:rPr>
      </w:pPr>
      <w:r w:rsidRPr="00735EDF">
        <w:rPr>
          <w:szCs w:val="22"/>
        </w:rPr>
        <w:t xml:space="preserve">Provide him with the information regarding his/her accounts;  </w:t>
      </w:r>
    </w:p>
    <w:p w14:paraId="1527BD39" w14:textId="77777777" w:rsidR="00014615" w:rsidRPr="00735EDF" w:rsidRDefault="00000000">
      <w:pPr>
        <w:numPr>
          <w:ilvl w:val="0"/>
          <w:numId w:val="47"/>
        </w:numPr>
        <w:spacing w:before="240" w:line="276" w:lineRule="auto"/>
        <w:ind w:left="390"/>
        <w:rPr>
          <w:szCs w:val="22"/>
        </w:rPr>
      </w:pPr>
      <w:r w:rsidRPr="00735EDF">
        <w:rPr>
          <w:szCs w:val="22"/>
        </w:rPr>
        <w:t xml:space="preserve">To perform the operations allowed by the bank within the framework of the telephone service under his order;   </w:t>
      </w:r>
    </w:p>
    <w:p w14:paraId="3092EC94" w14:textId="4606DB38" w:rsidR="00014615" w:rsidRPr="00735EDF" w:rsidRDefault="00000000">
      <w:pPr>
        <w:numPr>
          <w:ilvl w:val="0"/>
          <w:numId w:val="47"/>
        </w:numPr>
        <w:spacing w:before="240" w:line="276" w:lineRule="auto"/>
        <w:ind w:left="390"/>
        <w:rPr>
          <w:szCs w:val="22"/>
        </w:rPr>
      </w:pPr>
      <w:r w:rsidRPr="00735EDF">
        <w:rPr>
          <w:szCs w:val="22"/>
        </w:rPr>
        <w:t xml:space="preserve">To record any telephone conversation in the electronic database of the bank and in case of dispute, to apply it as </w:t>
      </w:r>
      <w:r w:rsidR="00A02418" w:rsidRPr="00735EDF">
        <w:rPr>
          <w:szCs w:val="22"/>
        </w:rPr>
        <w:t>evidence</w:t>
      </w:r>
      <w:r w:rsidRPr="00735EDF">
        <w:rPr>
          <w:szCs w:val="22"/>
        </w:rPr>
        <w:t xml:space="preserve">.  </w:t>
      </w:r>
    </w:p>
    <w:p w14:paraId="58B88BE7" w14:textId="38716FAB" w:rsidR="00014615" w:rsidRPr="001C6801" w:rsidRDefault="00014615" w:rsidP="001C6801">
      <w:pPr>
        <w:spacing w:before="240" w:line="276" w:lineRule="auto"/>
        <w:ind w:left="0" w:firstLine="0"/>
        <w:jc w:val="left"/>
        <w:rPr>
          <w:szCs w:val="22"/>
        </w:rPr>
      </w:pPr>
    </w:p>
    <w:p w14:paraId="3ADC061E" w14:textId="70EF1581" w:rsidR="00014615" w:rsidRPr="00735EDF" w:rsidRDefault="00000000" w:rsidP="000D1D3E">
      <w:pPr>
        <w:spacing w:before="240" w:line="276" w:lineRule="auto"/>
        <w:ind w:left="545" w:right="364"/>
        <w:jc w:val="center"/>
        <w:rPr>
          <w:b/>
          <w:bCs/>
          <w:szCs w:val="22"/>
        </w:rPr>
      </w:pPr>
      <w:r w:rsidRPr="00735EDF">
        <w:rPr>
          <w:b/>
          <w:bCs/>
          <w:color w:val="991DA3"/>
          <w:szCs w:val="22"/>
        </w:rPr>
        <w:t xml:space="preserve">Part III  </w:t>
      </w:r>
    </w:p>
    <w:p w14:paraId="25E387A3" w14:textId="77777777" w:rsidR="00014615" w:rsidRPr="00735EDF" w:rsidRDefault="00000000" w:rsidP="000D1D3E">
      <w:pPr>
        <w:spacing w:before="240" w:line="276" w:lineRule="auto"/>
        <w:ind w:left="545"/>
        <w:jc w:val="center"/>
        <w:rPr>
          <w:b/>
          <w:bCs/>
          <w:szCs w:val="22"/>
        </w:rPr>
      </w:pPr>
      <w:r w:rsidRPr="00735EDF">
        <w:rPr>
          <w:b/>
          <w:bCs/>
          <w:color w:val="991DA3"/>
          <w:szCs w:val="22"/>
        </w:rPr>
        <w:t xml:space="preserve">Article 10 –Rates, Payments </w:t>
      </w:r>
    </w:p>
    <w:p w14:paraId="24D750C8" w14:textId="77777777" w:rsidR="00014615" w:rsidRPr="00735EDF" w:rsidRDefault="00000000">
      <w:pPr>
        <w:numPr>
          <w:ilvl w:val="1"/>
          <w:numId w:val="55"/>
        </w:numPr>
        <w:spacing w:before="240" w:line="276" w:lineRule="auto"/>
        <w:rPr>
          <w:szCs w:val="22"/>
        </w:rPr>
      </w:pPr>
      <w:r w:rsidRPr="00735EDF">
        <w:rPr>
          <w:szCs w:val="22"/>
        </w:rPr>
        <w:lastRenderedPageBreak/>
        <w:t xml:space="preserve">The Customer is obliged to pay a fee to the Bank for using any of the services provided for in these Terms and in accordance with the rates and payment rules set by the Bank for the performance of banking operations within the framework of the aforementioned, given on the Bank's website or generally valid at the time of accrual. Also, if a foreign payment or exchange system is involved in the payment transaction (as well as changes thereto) or cancellation or refund transaction, an additional fee may be set by the foreign intermediary, which must be paid by the customer. </w:t>
      </w:r>
    </w:p>
    <w:p w14:paraId="7342D6F4" w14:textId="279336A2" w:rsidR="00014615" w:rsidRPr="00735EDF" w:rsidRDefault="00000000">
      <w:pPr>
        <w:numPr>
          <w:ilvl w:val="1"/>
          <w:numId w:val="55"/>
        </w:numPr>
        <w:spacing w:before="240" w:line="276" w:lineRule="auto"/>
        <w:rPr>
          <w:szCs w:val="22"/>
        </w:rPr>
      </w:pPr>
      <w:r w:rsidRPr="00735EDF">
        <w:rPr>
          <w:szCs w:val="22"/>
        </w:rPr>
        <w:t xml:space="preserve">If the customer uses the individually agreed tariff(s), upon assigning the status of "dormant account" as defined in these terms and conditions, the customer's services will be subject to the rates established by the bank for the performance of banking operations at that moment, which are given on the bank's website or are generally valid in the bank at the time of charging the commission. </w:t>
      </w:r>
    </w:p>
    <w:p w14:paraId="663D47B9" w14:textId="77777777" w:rsidR="00014615" w:rsidRPr="00735EDF" w:rsidRDefault="00000000">
      <w:pPr>
        <w:numPr>
          <w:ilvl w:val="1"/>
          <w:numId w:val="55"/>
        </w:numPr>
        <w:spacing w:before="240" w:line="276" w:lineRule="auto"/>
        <w:rPr>
          <w:szCs w:val="22"/>
        </w:rPr>
      </w:pPr>
      <w:r w:rsidRPr="00735EDF">
        <w:rPr>
          <w:szCs w:val="22"/>
        </w:rPr>
        <w:t xml:space="preserve">Bank is entitled to unilaterally change the applicable rate of the fee and the rules of their payment. </w:t>
      </w:r>
      <w:proofErr w:type="gramStart"/>
      <w:r w:rsidRPr="00735EDF">
        <w:rPr>
          <w:szCs w:val="22"/>
        </w:rPr>
        <w:t>Customer</w:t>
      </w:r>
      <w:proofErr w:type="gramEnd"/>
      <w:r w:rsidRPr="00735EDF">
        <w:rPr>
          <w:szCs w:val="22"/>
        </w:rPr>
        <w:t xml:space="preserve"> will be notified in advance about </w:t>
      </w:r>
      <w:proofErr w:type="gramStart"/>
      <w:r w:rsidRPr="00735EDF">
        <w:rPr>
          <w:szCs w:val="22"/>
        </w:rPr>
        <w:t>the aforementioned, under</w:t>
      </w:r>
      <w:proofErr w:type="gramEnd"/>
      <w:r w:rsidRPr="00735EDF">
        <w:rPr>
          <w:szCs w:val="22"/>
        </w:rPr>
        <w:t xml:space="preserve"> the rule stipulated by the present terms and conditions.  </w:t>
      </w:r>
    </w:p>
    <w:p w14:paraId="57F5726D" w14:textId="77777777" w:rsidR="00014615" w:rsidRPr="00735EDF" w:rsidRDefault="00000000">
      <w:pPr>
        <w:numPr>
          <w:ilvl w:val="1"/>
          <w:numId w:val="55"/>
        </w:numPr>
        <w:spacing w:before="240" w:line="276" w:lineRule="auto"/>
        <w:rPr>
          <w:szCs w:val="22"/>
        </w:rPr>
      </w:pPr>
      <w:r w:rsidRPr="00735EDF">
        <w:rPr>
          <w:szCs w:val="22"/>
        </w:rPr>
        <w:t xml:space="preserve">The Bank is entitled to write off the service fee from any account of the customer without acceptance. If the amount payable and the amount credited to the account are in different currencies, the bank is entitled to make the conversion at the commercial exchange rate in the bank at the date of payment, and the cost of the conversion service is also written off the customer's account without acceptance (without the customer's consent). </w:t>
      </w:r>
    </w:p>
    <w:p w14:paraId="48A9B78E" w14:textId="77777777" w:rsidR="001C6801" w:rsidRDefault="00000000">
      <w:pPr>
        <w:numPr>
          <w:ilvl w:val="1"/>
          <w:numId w:val="55"/>
        </w:numPr>
        <w:spacing w:before="240" w:line="276" w:lineRule="auto"/>
        <w:rPr>
          <w:szCs w:val="22"/>
        </w:rPr>
      </w:pPr>
      <w:r w:rsidRPr="00735EDF">
        <w:rPr>
          <w:szCs w:val="22"/>
        </w:rPr>
        <w:t xml:space="preserve">In case of the outstanding debt of customer to the bank, the funds are repaid in the </w:t>
      </w:r>
      <w:r w:rsidR="008C5553" w:rsidRPr="00735EDF">
        <w:rPr>
          <w:szCs w:val="22"/>
        </w:rPr>
        <w:t>sequence</w:t>
      </w:r>
      <w:r w:rsidRPr="00735EDF">
        <w:rPr>
          <w:szCs w:val="22"/>
        </w:rPr>
        <w:t xml:space="preserve"> given below, at the same time, the bank is entitled, in any concrete case, to define/change </w:t>
      </w:r>
      <w:r w:rsidR="008C5553" w:rsidRPr="00735EDF">
        <w:rPr>
          <w:szCs w:val="22"/>
        </w:rPr>
        <w:t>the</w:t>
      </w:r>
      <w:r w:rsidRPr="00735EDF">
        <w:rPr>
          <w:szCs w:val="22"/>
        </w:rPr>
        <w:t xml:space="preserve"> given rule of sequence of repayment of the outstanding debt to the bank:   </w:t>
      </w:r>
    </w:p>
    <w:p w14:paraId="6D03F7A2" w14:textId="77777777" w:rsidR="001C6801" w:rsidRDefault="00A02418">
      <w:pPr>
        <w:pStyle w:val="ListParagraph"/>
        <w:numPr>
          <w:ilvl w:val="2"/>
          <w:numId w:val="80"/>
        </w:numPr>
        <w:spacing w:before="240" w:line="276" w:lineRule="auto"/>
        <w:rPr>
          <w:szCs w:val="22"/>
        </w:rPr>
      </w:pPr>
      <w:r w:rsidRPr="001C6801">
        <w:rPr>
          <w:szCs w:val="22"/>
        </w:rPr>
        <w:t xml:space="preserve">Credit indebtedness in accordance with the terms of the relevant agreement on credit products;  </w:t>
      </w:r>
    </w:p>
    <w:p w14:paraId="546AA910" w14:textId="59E2CDF4" w:rsidR="00014615" w:rsidRPr="001C6801" w:rsidRDefault="00000000">
      <w:pPr>
        <w:pStyle w:val="ListParagraph"/>
        <w:numPr>
          <w:ilvl w:val="2"/>
          <w:numId w:val="80"/>
        </w:numPr>
        <w:spacing w:before="240" w:line="276" w:lineRule="auto"/>
        <w:rPr>
          <w:szCs w:val="22"/>
        </w:rPr>
      </w:pPr>
      <w:r w:rsidRPr="001C6801">
        <w:rPr>
          <w:szCs w:val="22"/>
        </w:rPr>
        <w:t xml:space="preserve">Unauthorized Expenditure Fee (if any); </w:t>
      </w:r>
    </w:p>
    <w:p w14:paraId="1AE49EBC" w14:textId="77777777" w:rsidR="00014615" w:rsidRPr="00735EDF" w:rsidRDefault="00000000">
      <w:pPr>
        <w:numPr>
          <w:ilvl w:val="2"/>
          <w:numId w:val="49"/>
        </w:numPr>
        <w:spacing w:before="240" w:line="276" w:lineRule="auto"/>
        <w:ind w:left="772"/>
        <w:rPr>
          <w:szCs w:val="22"/>
        </w:rPr>
      </w:pPr>
      <w:r w:rsidRPr="00735EDF">
        <w:rPr>
          <w:szCs w:val="22"/>
        </w:rPr>
        <w:t xml:space="preserve">Any other debt (if applicable);  </w:t>
      </w:r>
    </w:p>
    <w:p w14:paraId="4FAA568E" w14:textId="77777777" w:rsidR="00014615" w:rsidRPr="00735EDF" w:rsidRDefault="00000000">
      <w:pPr>
        <w:numPr>
          <w:ilvl w:val="1"/>
          <w:numId w:val="56"/>
        </w:numPr>
        <w:spacing w:before="240" w:line="276" w:lineRule="auto"/>
        <w:rPr>
          <w:szCs w:val="22"/>
        </w:rPr>
      </w:pPr>
      <w:r w:rsidRPr="00735EDF">
        <w:rPr>
          <w:szCs w:val="22"/>
        </w:rPr>
        <w:t xml:space="preserve">In case of non-payment of customer’s or any service fee, bank is entitled to stop or terminate any service stipulated by the present terms and conditions;  </w:t>
      </w:r>
    </w:p>
    <w:p w14:paraId="54C771A2" w14:textId="46F6DFBC" w:rsidR="00014615" w:rsidRPr="00735EDF" w:rsidRDefault="00000000">
      <w:pPr>
        <w:numPr>
          <w:ilvl w:val="1"/>
          <w:numId w:val="56"/>
        </w:numPr>
        <w:spacing w:before="240" w:line="276" w:lineRule="auto"/>
        <w:rPr>
          <w:szCs w:val="22"/>
        </w:rPr>
      </w:pPr>
      <w:r w:rsidRPr="00735EDF">
        <w:rPr>
          <w:szCs w:val="22"/>
        </w:rPr>
        <w:t xml:space="preserve">In case of termination of any service, stipulated by these terms and conditions, the service fee, already paid by customer, will not be refunded to him/her.   </w:t>
      </w:r>
    </w:p>
    <w:p w14:paraId="025F2AD9" w14:textId="77777777" w:rsidR="00014615" w:rsidRPr="00735EDF" w:rsidRDefault="00000000">
      <w:pPr>
        <w:numPr>
          <w:ilvl w:val="1"/>
          <w:numId w:val="56"/>
        </w:numPr>
        <w:spacing w:before="240" w:line="276" w:lineRule="auto"/>
        <w:rPr>
          <w:szCs w:val="22"/>
        </w:rPr>
      </w:pPr>
      <w:r w:rsidRPr="00735EDF">
        <w:rPr>
          <w:szCs w:val="22"/>
        </w:rPr>
        <w:lastRenderedPageBreak/>
        <w:t xml:space="preserve">Detailed information on tariffs is available on the bank's website https://terabank.ge/ka/retail/cards/2018-sataripo-paketebi </w:t>
      </w:r>
    </w:p>
    <w:p w14:paraId="6180B71D" w14:textId="77777777" w:rsidR="001C6801" w:rsidRDefault="001C6801" w:rsidP="000D1D3E">
      <w:pPr>
        <w:spacing w:before="240" w:line="276" w:lineRule="auto"/>
        <w:ind w:left="545" w:right="362"/>
        <w:jc w:val="center"/>
        <w:rPr>
          <w:b/>
          <w:bCs/>
          <w:color w:val="991DA3"/>
          <w:szCs w:val="22"/>
        </w:rPr>
      </w:pPr>
    </w:p>
    <w:p w14:paraId="17FB75E4" w14:textId="62AEA870" w:rsidR="00014615" w:rsidRPr="00735EDF" w:rsidRDefault="00000000" w:rsidP="000D1D3E">
      <w:pPr>
        <w:spacing w:before="240" w:line="276" w:lineRule="auto"/>
        <w:ind w:left="545" w:right="362"/>
        <w:jc w:val="center"/>
        <w:rPr>
          <w:b/>
          <w:bCs/>
          <w:szCs w:val="22"/>
        </w:rPr>
      </w:pPr>
      <w:r w:rsidRPr="00735EDF">
        <w:rPr>
          <w:b/>
          <w:bCs/>
          <w:color w:val="991DA3"/>
          <w:szCs w:val="22"/>
        </w:rPr>
        <w:t xml:space="preserve">Article 11 – Responsibility, Restriction of Responsibility </w:t>
      </w:r>
    </w:p>
    <w:p w14:paraId="24E66201" w14:textId="224CCE48" w:rsidR="00014615" w:rsidRPr="00735EDF" w:rsidRDefault="00000000">
      <w:pPr>
        <w:numPr>
          <w:ilvl w:val="1"/>
          <w:numId w:val="51"/>
        </w:numPr>
        <w:spacing w:before="240" w:line="276" w:lineRule="auto"/>
        <w:rPr>
          <w:szCs w:val="22"/>
        </w:rPr>
      </w:pPr>
      <w:r w:rsidRPr="00735EDF">
        <w:rPr>
          <w:szCs w:val="22"/>
        </w:rPr>
        <w:t xml:space="preserve">Parties are obliged to remunerate to each </w:t>
      </w:r>
      <w:r w:rsidR="008C5553" w:rsidRPr="00735EDF">
        <w:rPr>
          <w:szCs w:val="22"/>
        </w:rPr>
        <w:t>other for</w:t>
      </w:r>
      <w:r w:rsidRPr="00735EDF">
        <w:rPr>
          <w:szCs w:val="22"/>
        </w:rPr>
        <w:t xml:space="preserve"> the damage(loss) imposed </w:t>
      </w:r>
      <w:proofErr w:type="gramStart"/>
      <w:r w:rsidRPr="00735EDF">
        <w:rPr>
          <w:szCs w:val="22"/>
        </w:rPr>
        <w:t>as a result of</w:t>
      </w:r>
      <w:proofErr w:type="gramEnd"/>
      <w:r w:rsidRPr="00735EDF">
        <w:rPr>
          <w:szCs w:val="22"/>
        </w:rPr>
        <w:t xml:space="preserve"> nonfulfillment/improper fulfillment of the agreement, under the rule established by the legislation;  </w:t>
      </w:r>
    </w:p>
    <w:p w14:paraId="354A975B" w14:textId="4B5825EB" w:rsidR="00014615" w:rsidRPr="00735EDF" w:rsidRDefault="00000000">
      <w:pPr>
        <w:numPr>
          <w:ilvl w:val="1"/>
          <w:numId w:val="51"/>
        </w:numPr>
        <w:spacing w:before="240" w:line="276" w:lineRule="auto"/>
        <w:rPr>
          <w:szCs w:val="22"/>
        </w:rPr>
      </w:pPr>
      <w:r w:rsidRPr="00735EDF">
        <w:rPr>
          <w:szCs w:val="22"/>
        </w:rPr>
        <w:t xml:space="preserve">Customer is responsible for the damage caused </w:t>
      </w:r>
      <w:proofErr w:type="gramStart"/>
      <w:r w:rsidRPr="00735EDF">
        <w:rPr>
          <w:szCs w:val="22"/>
        </w:rPr>
        <w:t>as a result of</w:t>
      </w:r>
      <w:proofErr w:type="gramEnd"/>
      <w:r w:rsidRPr="00735EDF">
        <w:rPr>
          <w:szCs w:val="22"/>
        </w:rPr>
        <w:t xml:space="preserve"> unauthorized payment operation performed on the territory of Georgia, due to the stolen or lost payment instrument, or its illegal purloining, illegal use, no more than GEL 100. In addition, </w:t>
      </w:r>
      <w:r w:rsidR="008C5553" w:rsidRPr="00735EDF">
        <w:rPr>
          <w:szCs w:val="22"/>
        </w:rPr>
        <w:t>despite</w:t>
      </w:r>
      <w:r w:rsidRPr="00735EDF">
        <w:rPr>
          <w:szCs w:val="22"/>
        </w:rPr>
        <w:t xml:space="preserve"> the above mentioned, customer is held fully responsible for the </w:t>
      </w:r>
      <w:proofErr w:type="gramStart"/>
      <w:r w:rsidRPr="00735EDF">
        <w:rPr>
          <w:szCs w:val="22"/>
        </w:rPr>
        <w:t>damage,</w:t>
      </w:r>
      <w:proofErr w:type="gramEnd"/>
      <w:r w:rsidRPr="00735EDF">
        <w:rPr>
          <w:szCs w:val="22"/>
        </w:rPr>
        <w:t xml:space="preserve"> related to the unauthorized payment operation, which is caused due to his criminal action, as well as non-fulfillment by him purposefully, or due to negligence, of the obligations, defined by these terms and conditions.   </w:t>
      </w:r>
    </w:p>
    <w:p w14:paraId="099D537B" w14:textId="77777777" w:rsidR="00014615" w:rsidRPr="00735EDF" w:rsidRDefault="00000000">
      <w:pPr>
        <w:numPr>
          <w:ilvl w:val="1"/>
          <w:numId w:val="51"/>
        </w:numPr>
        <w:spacing w:before="240" w:line="276" w:lineRule="auto"/>
        <w:rPr>
          <w:szCs w:val="22"/>
        </w:rPr>
      </w:pPr>
      <w:r w:rsidRPr="00735EDF">
        <w:rPr>
          <w:szCs w:val="22"/>
        </w:rPr>
        <w:t xml:space="preserve">The Bank shall not be liable to the customer for any loss or damage, loss of profit, business, income or planned savings related to the specified banking services / obligations; The Bank shall be fully exempted from any liability to the Customer for the consequences caused without the fault of the Bank. </w:t>
      </w:r>
    </w:p>
    <w:p w14:paraId="73984BDB" w14:textId="7F405820" w:rsidR="00014615" w:rsidRPr="00735EDF" w:rsidRDefault="00000000">
      <w:pPr>
        <w:numPr>
          <w:ilvl w:val="1"/>
          <w:numId w:val="51"/>
        </w:numPr>
        <w:spacing w:before="240" w:line="276" w:lineRule="auto"/>
        <w:rPr>
          <w:szCs w:val="22"/>
        </w:rPr>
      </w:pPr>
      <w:r w:rsidRPr="00735EDF">
        <w:rPr>
          <w:szCs w:val="22"/>
        </w:rPr>
        <w:t xml:space="preserve">Bank is not responsible for non-fulfillment of the </w:t>
      </w:r>
      <w:r w:rsidR="008C5553" w:rsidRPr="00735EDF">
        <w:rPr>
          <w:szCs w:val="22"/>
        </w:rPr>
        <w:t>obligations which</w:t>
      </w:r>
      <w:r w:rsidRPr="00735EDF">
        <w:rPr>
          <w:szCs w:val="22"/>
        </w:rPr>
        <w:t xml:space="preserve"> </w:t>
      </w:r>
      <w:proofErr w:type="gramStart"/>
      <w:r w:rsidRPr="00735EDF">
        <w:rPr>
          <w:szCs w:val="22"/>
        </w:rPr>
        <w:t>is</w:t>
      </w:r>
      <w:proofErr w:type="gramEnd"/>
      <w:r w:rsidRPr="00735EDF">
        <w:rPr>
          <w:szCs w:val="22"/>
        </w:rPr>
        <w:t xml:space="preserve"> caused:  </w:t>
      </w:r>
    </w:p>
    <w:p w14:paraId="34A2F6E9" w14:textId="77777777" w:rsidR="00014615" w:rsidRPr="00735EDF" w:rsidRDefault="00000000">
      <w:pPr>
        <w:numPr>
          <w:ilvl w:val="2"/>
          <w:numId w:val="60"/>
        </w:numPr>
        <w:spacing w:before="240" w:line="276" w:lineRule="auto"/>
        <w:ind w:left="940" w:hanging="775"/>
        <w:rPr>
          <w:szCs w:val="22"/>
        </w:rPr>
      </w:pPr>
      <w:r w:rsidRPr="00735EDF">
        <w:rPr>
          <w:szCs w:val="22"/>
        </w:rPr>
        <w:t xml:space="preserve">Due to the error committed in customer’s order or any other document;   </w:t>
      </w:r>
    </w:p>
    <w:p w14:paraId="6AE72747" w14:textId="77777777" w:rsidR="00014615" w:rsidRPr="00735EDF" w:rsidRDefault="00000000">
      <w:pPr>
        <w:numPr>
          <w:ilvl w:val="2"/>
          <w:numId w:val="60"/>
        </w:numPr>
        <w:spacing w:before="240" w:line="276" w:lineRule="auto"/>
        <w:ind w:left="940" w:hanging="775"/>
        <w:rPr>
          <w:szCs w:val="22"/>
        </w:rPr>
      </w:pPr>
      <w:r w:rsidRPr="00735EDF">
        <w:rPr>
          <w:szCs w:val="22"/>
        </w:rPr>
        <w:t xml:space="preserve">Due to any actions by the recipient or/and intermediary bank;  </w:t>
      </w:r>
    </w:p>
    <w:p w14:paraId="40DAB871" w14:textId="77777777" w:rsidR="00014615" w:rsidRPr="00735EDF" w:rsidRDefault="00000000">
      <w:pPr>
        <w:numPr>
          <w:ilvl w:val="2"/>
          <w:numId w:val="60"/>
        </w:numPr>
        <w:spacing w:before="240" w:line="276" w:lineRule="auto"/>
        <w:ind w:left="940" w:hanging="775"/>
        <w:rPr>
          <w:szCs w:val="22"/>
        </w:rPr>
      </w:pPr>
      <w:r w:rsidRPr="00735EDF">
        <w:rPr>
          <w:szCs w:val="22"/>
        </w:rPr>
        <w:t xml:space="preserve">As a result of the embargo/ban imposed upon the state of the recipient, or/and intermediary bank;  </w:t>
      </w:r>
    </w:p>
    <w:p w14:paraId="21E2A563" w14:textId="77777777" w:rsidR="00014615" w:rsidRPr="00735EDF" w:rsidRDefault="00000000">
      <w:pPr>
        <w:numPr>
          <w:ilvl w:val="2"/>
          <w:numId w:val="60"/>
        </w:numPr>
        <w:spacing w:before="240" w:line="276" w:lineRule="auto"/>
        <w:ind w:left="940" w:hanging="775"/>
        <w:rPr>
          <w:szCs w:val="22"/>
        </w:rPr>
      </w:pPr>
      <w:r w:rsidRPr="00735EDF">
        <w:rPr>
          <w:szCs w:val="22"/>
        </w:rPr>
        <w:t xml:space="preserve">As a result of refusal, or delay by the intermediary bank to fulfill the order; </w:t>
      </w:r>
    </w:p>
    <w:p w14:paraId="0EEF94BE" w14:textId="77777777" w:rsidR="00014615" w:rsidRPr="00735EDF" w:rsidRDefault="00000000">
      <w:pPr>
        <w:numPr>
          <w:ilvl w:val="2"/>
          <w:numId w:val="60"/>
        </w:numPr>
        <w:spacing w:before="240" w:line="276" w:lineRule="auto"/>
        <w:ind w:left="940" w:hanging="775"/>
        <w:rPr>
          <w:szCs w:val="22"/>
        </w:rPr>
      </w:pPr>
      <w:r w:rsidRPr="00735EDF">
        <w:rPr>
          <w:szCs w:val="22"/>
        </w:rPr>
        <w:t xml:space="preserve">As a result of detaining the amount/stopping the operation for the purpose of enhancing the illicit income legalization or/and other legal purposes;  </w:t>
      </w:r>
    </w:p>
    <w:p w14:paraId="182A0555" w14:textId="77777777" w:rsidR="00014615" w:rsidRPr="00735EDF" w:rsidRDefault="00000000">
      <w:pPr>
        <w:numPr>
          <w:ilvl w:val="2"/>
          <w:numId w:val="60"/>
        </w:numPr>
        <w:spacing w:before="240" w:line="276" w:lineRule="auto"/>
        <w:ind w:left="940" w:hanging="775"/>
        <w:rPr>
          <w:szCs w:val="22"/>
        </w:rPr>
      </w:pPr>
      <w:r w:rsidRPr="00735EDF">
        <w:rPr>
          <w:szCs w:val="22"/>
        </w:rPr>
        <w:t xml:space="preserve">As a result of performing the operation as per customer’s order; </w:t>
      </w:r>
    </w:p>
    <w:p w14:paraId="1F1B4C39" w14:textId="06EBE1EA" w:rsidR="00014615" w:rsidRPr="00735EDF" w:rsidRDefault="00000000">
      <w:pPr>
        <w:numPr>
          <w:ilvl w:val="2"/>
          <w:numId w:val="60"/>
        </w:numPr>
        <w:spacing w:before="240" w:line="276" w:lineRule="auto"/>
        <w:ind w:left="940" w:hanging="775"/>
        <w:rPr>
          <w:szCs w:val="22"/>
        </w:rPr>
      </w:pPr>
      <w:r w:rsidRPr="00735EDF">
        <w:rPr>
          <w:szCs w:val="22"/>
        </w:rPr>
        <w:t>As a result of filling in the application by customer is a wrong, or incomplete manner, or/and wrong/</w:t>
      </w:r>
      <w:r w:rsidR="008C5553" w:rsidRPr="00735EDF">
        <w:rPr>
          <w:szCs w:val="22"/>
        </w:rPr>
        <w:t>inaccuracy</w:t>
      </w:r>
      <w:r w:rsidRPr="00735EDF">
        <w:rPr>
          <w:szCs w:val="22"/>
        </w:rPr>
        <w:t xml:space="preserve"> information provided to the bank;    </w:t>
      </w:r>
    </w:p>
    <w:p w14:paraId="7547DEFA" w14:textId="5FB1CF57" w:rsidR="00014615" w:rsidRPr="00735EDF" w:rsidRDefault="00000000">
      <w:pPr>
        <w:numPr>
          <w:ilvl w:val="2"/>
          <w:numId w:val="60"/>
        </w:numPr>
        <w:spacing w:before="240" w:line="276" w:lineRule="auto"/>
        <w:ind w:left="940" w:hanging="775"/>
        <w:rPr>
          <w:szCs w:val="22"/>
        </w:rPr>
      </w:pPr>
      <w:r w:rsidRPr="00735EDF">
        <w:rPr>
          <w:szCs w:val="22"/>
        </w:rPr>
        <w:lastRenderedPageBreak/>
        <w:t xml:space="preserve">As a result of </w:t>
      </w:r>
      <w:r w:rsidR="008C5553" w:rsidRPr="00735EDF">
        <w:rPr>
          <w:szCs w:val="22"/>
        </w:rPr>
        <w:t>malfunctioning</w:t>
      </w:r>
      <w:r w:rsidRPr="00735EDF">
        <w:rPr>
          <w:szCs w:val="22"/>
        </w:rPr>
        <w:t xml:space="preserve"> of customer’s or other person’s own computer, telephone or/and other equipment (including any of the parts or/and </w:t>
      </w:r>
      <w:r w:rsidR="008C5553" w:rsidRPr="00735EDF">
        <w:rPr>
          <w:szCs w:val="22"/>
        </w:rPr>
        <w:t>accessories</w:t>
      </w:r>
      <w:r w:rsidRPr="00735EDF">
        <w:rPr>
          <w:szCs w:val="22"/>
        </w:rPr>
        <w:t xml:space="preserve">), or/and software; </w:t>
      </w:r>
    </w:p>
    <w:p w14:paraId="61420678" w14:textId="613FF1A3" w:rsidR="00014615" w:rsidRPr="00735EDF" w:rsidRDefault="00000000">
      <w:pPr>
        <w:numPr>
          <w:ilvl w:val="2"/>
          <w:numId w:val="60"/>
        </w:numPr>
        <w:spacing w:before="240" w:line="276" w:lineRule="auto"/>
        <w:ind w:left="940" w:hanging="775"/>
        <w:rPr>
          <w:szCs w:val="22"/>
        </w:rPr>
      </w:pPr>
      <w:r w:rsidRPr="00735EDF">
        <w:rPr>
          <w:szCs w:val="22"/>
        </w:rPr>
        <w:t xml:space="preserve">As a result of technical </w:t>
      </w:r>
      <w:r w:rsidR="008C5553" w:rsidRPr="00735EDF">
        <w:rPr>
          <w:szCs w:val="22"/>
        </w:rPr>
        <w:t>defects</w:t>
      </w:r>
      <w:r w:rsidRPr="00735EDF">
        <w:rPr>
          <w:szCs w:val="22"/>
        </w:rPr>
        <w:t xml:space="preserve">, system resetting, error in electrical transmission, or illegal penetration through the bank’s electrical systems and other electrical inputs; </w:t>
      </w:r>
    </w:p>
    <w:p w14:paraId="3CFF07EE" w14:textId="77777777" w:rsidR="00014615" w:rsidRPr="00735EDF" w:rsidRDefault="00000000">
      <w:pPr>
        <w:numPr>
          <w:ilvl w:val="2"/>
          <w:numId w:val="60"/>
        </w:numPr>
        <w:spacing w:before="240" w:line="276" w:lineRule="auto"/>
        <w:ind w:left="940" w:hanging="775"/>
        <w:rPr>
          <w:szCs w:val="22"/>
        </w:rPr>
      </w:pPr>
      <w:r w:rsidRPr="00735EDF">
        <w:rPr>
          <w:szCs w:val="22"/>
        </w:rPr>
        <w:t xml:space="preserve">As a result of the actions of the telecommunications operator, internet provider and / or any other person whose services are directly or indirectly related to the provision of any of the services specified by the Bank under these terms, </w:t>
      </w:r>
    </w:p>
    <w:p w14:paraId="1EE0033D" w14:textId="77777777" w:rsidR="00014615" w:rsidRPr="00735EDF" w:rsidRDefault="00000000">
      <w:pPr>
        <w:numPr>
          <w:ilvl w:val="2"/>
          <w:numId w:val="60"/>
        </w:numPr>
        <w:spacing w:before="240" w:line="276" w:lineRule="auto"/>
        <w:ind w:left="940" w:hanging="775"/>
        <w:rPr>
          <w:szCs w:val="22"/>
        </w:rPr>
      </w:pPr>
      <w:proofErr w:type="gramStart"/>
      <w:r w:rsidRPr="00735EDF">
        <w:rPr>
          <w:szCs w:val="22"/>
        </w:rPr>
        <w:t>as a result of</w:t>
      </w:r>
      <w:proofErr w:type="gramEnd"/>
      <w:r w:rsidRPr="00735EDF">
        <w:rPr>
          <w:szCs w:val="22"/>
        </w:rPr>
        <w:t xml:space="preserve"> non-fulfillment of obligations by the Customer under these terms; </w:t>
      </w:r>
    </w:p>
    <w:p w14:paraId="12E90378" w14:textId="77777777" w:rsidR="00014615" w:rsidRPr="00735EDF" w:rsidRDefault="00000000">
      <w:pPr>
        <w:numPr>
          <w:ilvl w:val="2"/>
          <w:numId w:val="60"/>
        </w:numPr>
        <w:spacing w:before="240" w:line="276" w:lineRule="auto"/>
        <w:ind w:left="940" w:hanging="775"/>
        <w:rPr>
          <w:szCs w:val="22"/>
        </w:rPr>
      </w:pPr>
      <w:r w:rsidRPr="00735EDF">
        <w:rPr>
          <w:szCs w:val="22"/>
        </w:rPr>
        <w:t>As a result of neglecting the bank’s recommendations/instructions by customer;</w:t>
      </w:r>
      <w:r w:rsidRPr="00735EDF">
        <w:rPr>
          <w:rFonts w:eastAsia="Calibri" w:cs="Calibri"/>
          <w:szCs w:val="22"/>
        </w:rPr>
        <w:t xml:space="preserve"> </w:t>
      </w:r>
    </w:p>
    <w:p w14:paraId="1036D0F0" w14:textId="219C15C9" w:rsidR="00014615" w:rsidRPr="00735EDF" w:rsidRDefault="008C5553" w:rsidP="000D1D3E">
      <w:pPr>
        <w:spacing w:before="240" w:line="276" w:lineRule="auto"/>
        <w:ind w:left="585" w:hanging="420"/>
        <w:rPr>
          <w:szCs w:val="22"/>
        </w:rPr>
      </w:pPr>
      <w:r w:rsidRPr="001C6801">
        <w:rPr>
          <w:rFonts w:eastAsia="Calibri" w:cs="Calibri"/>
          <w:b/>
          <w:bCs/>
          <w:szCs w:val="22"/>
        </w:rPr>
        <w:t>11.5</w:t>
      </w:r>
      <w:r w:rsidRPr="00735EDF">
        <w:rPr>
          <w:rFonts w:eastAsia="Arial GEO" w:cs="Arial GEO"/>
          <w:szCs w:val="22"/>
        </w:rPr>
        <w:t xml:space="preserve"> </w:t>
      </w:r>
      <w:r w:rsidRPr="00735EDF">
        <w:rPr>
          <w:szCs w:val="22"/>
        </w:rPr>
        <w:t xml:space="preserve">Except for the cases stipulated by the previous paragraph, when customer is performing the operation with the card, the bank is not responsible either: </w:t>
      </w:r>
      <w:r w:rsidRPr="00735EDF">
        <w:rPr>
          <w:rFonts w:eastAsia="Calibri" w:cs="Calibri"/>
          <w:szCs w:val="22"/>
        </w:rPr>
        <w:t xml:space="preserve"> </w:t>
      </w:r>
    </w:p>
    <w:p w14:paraId="21FA3F76" w14:textId="77777777" w:rsidR="00014615" w:rsidRPr="00735EDF" w:rsidRDefault="00000000">
      <w:pPr>
        <w:numPr>
          <w:ilvl w:val="2"/>
          <w:numId w:val="61"/>
        </w:numPr>
        <w:spacing w:before="240" w:line="276" w:lineRule="auto"/>
        <w:rPr>
          <w:szCs w:val="22"/>
        </w:rPr>
      </w:pPr>
      <w:r w:rsidRPr="00735EDF">
        <w:rPr>
          <w:szCs w:val="22"/>
        </w:rPr>
        <w:t xml:space="preserve">For the delayed, wrong, incorrect or unfulfilled operations, which are caused due to the international payment system error or technical reason;  </w:t>
      </w:r>
    </w:p>
    <w:p w14:paraId="18615528" w14:textId="02EDC5EE" w:rsidR="00014615" w:rsidRPr="00735EDF" w:rsidRDefault="00000000">
      <w:pPr>
        <w:numPr>
          <w:ilvl w:val="2"/>
          <w:numId w:val="61"/>
        </w:numPr>
        <w:spacing w:before="240" w:line="276" w:lineRule="auto"/>
        <w:rPr>
          <w:szCs w:val="22"/>
        </w:rPr>
      </w:pPr>
      <w:r w:rsidRPr="00735EDF">
        <w:rPr>
          <w:szCs w:val="22"/>
        </w:rPr>
        <w:t xml:space="preserve">For the terms of factual reflection of the payment operation on customer’s account performed through the card, </w:t>
      </w:r>
      <w:r w:rsidR="008C5553" w:rsidRPr="00735EDF">
        <w:rPr>
          <w:szCs w:val="22"/>
        </w:rPr>
        <w:t>if the</w:t>
      </w:r>
      <w:r w:rsidRPr="00735EDF">
        <w:rPr>
          <w:szCs w:val="22"/>
        </w:rPr>
        <w:t xml:space="preserve"> mentioned operation was performed on the equipment, which does not belong to the bank;   </w:t>
      </w:r>
    </w:p>
    <w:p w14:paraId="690C975A" w14:textId="34A02F69" w:rsidR="00014615" w:rsidRPr="00735EDF" w:rsidRDefault="00000000">
      <w:pPr>
        <w:numPr>
          <w:ilvl w:val="2"/>
          <w:numId w:val="61"/>
        </w:numPr>
        <w:spacing w:before="240" w:line="276" w:lineRule="auto"/>
        <w:rPr>
          <w:szCs w:val="22"/>
        </w:rPr>
      </w:pPr>
      <w:r w:rsidRPr="00735EDF">
        <w:rPr>
          <w:szCs w:val="22"/>
        </w:rPr>
        <w:t xml:space="preserve">For the loss, which might be implicated upon customer due to the existing gap between the date of payment </w:t>
      </w:r>
      <w:r w:rsidR="008C5553" w:rsidRPr="00735EDF">
        <w:rPr>
          <w:szCs w:val="22"/>
        </w:rPr>
        <w:t>operation</w:t>
      </w:r>
      <w:r w:rsidRPr="00735EDF">
        <w:rPr>
          <w:szCs w:val="22"/>
        </w:rPr>
        <w:t xml:space="preserve">, performed through the card and the date of reflecting the mentioned operation on customer’s account, between the currency exchange rates;    </w:t>
      </w:r>
    </w:p>
    <w:p w14:paraId="23173DE6" w14:textId="77777777" w:rsidR="00014615" w:rsidRPr="00735EDF" w:rsidRDefault="00000000">
      <w:pPr>
        <w:numPr>
          <w:ilvl w:val="2"/>
          <w:numId w:val="61"/>
        </w:numPr>
        <w:spacing w:before="240" w:line="276" w:lineRule="auto"/>
        <w:rPr>
          <w:szCs w:val="22"/>
        </w:rPr>
      </w:pPr>
      <w:r w:rsidRPr="00735EDF">
        <w:rPr>
          <w:szCs w:val="22"/>
        </w:rPr>
        <w:t xml:space="preserve">For the fees arising </w:t>
      </w:r>
      <w:proofErr w:type="gramStart"/>
      <w:r w:rsidRPr="00735EDF">
        <w:rPr>
          <w:szCs w:val="22"/>
        </w:rPr>
        <w:t>as a result of</w:t>
      </w:r>
      <w:proofErr w:type="gramEnd"/>
      <w:r w:rsidRPr="00735EDF">
        <w:rPr>
          <w:szCs w:val="22"/>
        </w:rPr>
        <w:t xml:space="preserve"> processing of the payment operations by the international payment system outside of the bank’s network, and the gap between the rates;  </w:t>
      </w:r>
    </w:p>
    <w:p w14:paraId="4DAE711A" w14:textId="77777777" w:rsidR="00014615" w:rsidRPr="00735EDF" w:rsidRDefault="00000000">
      <w:pPr>
        <w:numPr>
          <w:ilvl w:val="2"/>
          <w:numId w:val="61"/>
        </w:numPr>
        <w:spacing w:before="240" w:line="276" w:lineRule="auto"/>
        <w:rPr>
          <w:szCs w:val="22"/>
        </w:rPr>
      </w:pPr>
      <w:r w:rsidRPr="00735EDF">
        <w:rPr>
          <w:szCs w:val="22"/>
        </w:rPr>
        <w:t>For damages incurred if, for reasons beyond the control of the Bank, the account, code word, PIN code or other information about the card (s) and its holder (s) became known to a third party (s);</w:t>
      </w:r>
      <w:r w:rsidRPr="00735EDF">
        <w:rPr>
          <w:rFonts w:eastAsia="Calibri" w:cs="Calibri"/>
          <w:szCs w:val="22"/>
        </w:rPr>
        <w:t xml:space="preserve"> </w:t>
      </w:r>
    </w:p>
    <w:p w14:paraId="3835D667" w14:textId="4E83443F" w:rsidR="00014615" w:rsidRPr="00735EDF" w:rsidRDefault="00000000">
      <w:pPr>
        <w:numPr>
          <w:ilvl w:val="2"/>
          <w:numId w:val="61"/>
        </w:numPr>
        <w:spacing w:before="240" w:line="276" w:lineRule="auto"/>
        <w:rPr>
          <w:szCs w:val="22"/>
        </w:rPr>
      </w:pPr>
      <w:r w:rsidRPr="00735EDF">
        <w:rPr>
          <w:szCs w:val="22"/>
        </w:rPr>
        <w:t>For unsanctioned use of the card, if the latter is not caused due to customer/</w:t>
      </w:r>
      <w:r w:rsidR="008C5553" w:rsidRPr="00735EDF">
        <w:rPr>
          <w:szCs w:val="22"/>
        </w:rPr>
        <w:t>cardholder</w:t>
      </w:r>
      <w:r w:rsidRPr="00735EDF">
        <w:rPr>
          <w:szCs w:val="22"/>
        </w:rPr>
        <w:t xml:space="preserve">; </w:t>
      </w:r>
      <w:r w:rsidRPr="00735EDF">
        <w:rPr>
          <w:rFonts w:eastAsia="Calibri" w:cs="Calibri"/>
          <w:szCs w:val="22"/>
        </w:rPr>
        <w:t xml:space="preserve"> </w:t>
      </w:r>
    </w:p>
    <w:p w14:paraId="046EECBD" w14:textId="77777777" w:rsidR="00014615" w:rsidRPr="00735EDF" w:rsidRDefault="00000000" w:rsidP="000D1D3E">
      <w:pPr>
        <w:spacing w:before="240" w:line="276" w:lineRule="auto"/>
        <w:ind w:left="175"/>
        <w:rPr>
          <w:szCs w:val="22"/>
        </w:rPr>
      </w:pPr>
      <w:proofErr w:type="gramStart"/>
      <w:r w:rsidRPr="001C6801">
        <w:rPr>
          <w:b/>
          <w:bCs/>
          <w:szCs w:val="22"/>
        </w:rPr>
        <w:t>11.6</w:t>
      </w:r>
      <w:r w:rsidRPr="00735EDF">
        <w:rPr>
          <w:rFonts w:eastAsia="Arial GEO" w:cs="Arial GEO"/>
          <w:szCs w:val="22"/>
        </w:rPr>
        <w:t xml:space="preserve"> </w:t>
      </w:r>
      <w:r w:rsidRPr="00735EDF">
        <w:rPr>
          <w:szCs w:val="22"/>
        </w:rPr>
        <w:t xml:space="preserve"> In</w:t>
      </w:r>
      <w:proofErr w:type="gramEnd"/>
      <w:r w:rsidRPr="00735EDF">
        <w:rPr>
          <w:szCs w:val="22"/>
        </w:rPr>
        <w:t xml:space="preserve"> case of loss of the card, bank is not held responsible:  </w:t>
      </w:r>
    </w:p>
    <w:p w14:paraId="2E7CAE6E" w14:textId="775C49A4" w:rsidR="00014615" w:rsidRPr="00735EDF" w:rsidRDefault="00000000">
      <w:pPr>
        <w:numPr>
          <w:ilvl w:val="2"/>
          <w:numId w:val="57"/>
        </w:numPr>
        <w:spacing w:before="240" w:line="276" w:lineRule="auto"/>
        <w:rPr>
          <w:szCs w:val="22"/>
        </w:rPr>
      </w:pPr>
      <w:r w:rsidRPr="00735EDF">
        <w:rPr>
          <w:szCs w:val="22"/>
        </w:rPr>
        <w:lastRenderedPageBreak/>
        <w:t xml:space="preserve">Before receipt of the written notification and for the purpose of </w:t>
      </w:r>
      <w:r w:rsidR="008C5553" w:rsidRPr="00735EDF">
        <w:rPr>
          <w:szCs w:val="22"/>
        </w:rPr>
        <w:t>enlisting it</w:t>
      </w:r>
      <w:r w:rsidRPr="00735EDF">
        <w:rPr>
          <w:szCs w:val="22"/>
        </w:rPr>
        <w:t xml:space="preserve"> in the International Stop List, before payment of the fee by customer on the illegal payment operation performed through the card;  </w:t>
      </w:r>
    </w:p>
    <w:p w14:paraId="003C8C67" w14:textId="77777777" w:rsidR="00014615" w:rsidRPr="00735EDF" w:rsidRDefault="00000000">
      <w:pPr>
        <w:numPr>
          <w:ilvl w:val="2"/>
          <w:numId w:val="57"/>
        </w:numPr>
        <w:spacing w:before="240" w:line="276" w:lineRule="auto"/>
        <w:rPr>
          <w:szCs w:val="22"/>
        </w:rPr>
      </w:pPr>
      <w:r w:rsidRPr="00735EDF">
        <w:rPr>
          <w:szCs w:val="22"/>
        </w:rPr>
        <w:t xml:space="preserve">For any illegal action taken through the card;  </w:t>
      </w:r>
    </w:p>
    <w:p w14:paraId="2DE3081C" w14:textId="77777777" w:rsidR="00014615" w:rsidRPr="00735EDF" w:rsidRDefault="00000000">
      <w:pPr>
        <w:numPr>
          <w:ilvl w:val="2"/>
          <w:numId w:val="57"/>
        </w:numPr>
        <w:spacing w:before="240" w:line="276" w:lineRule="auto"/>
        <w:rPr>
          <w:szCs w:val="22"/>
        </w:rPr>
      </w:pPr>
      <w:r w:rsidRPr="00735EDF">
        <w:rPr>
          <w:szCs w:val="22"/>
        </w:rPr>
        <w:t xml:space="preserve">For blocking the card </w:t>
      </w:r>
      <w:proofErr w:type="gramStart"/>
      <w:r w:rsidRPr="00735EDF">
        <w:rPr>
          <w:szCs w:val="22"/>
        </w:rPr>
        <w:t>as a result of</w:t>
      </w:r>
      <w:proofErr w:type="gramEnd"/>
      <w:r w:rsidRPr="00735EDF">
        <w:rPr>
          <w:szCs w:val="22"/>
        </w:rPr>
        <w:t xml:space="preserve"> false notification. </w:t>
      </w:r>
    </w:p>
    <w:p w14:paraId="79BAF8F4" w14:textId="695AFBC8" w:rsidR="00014615" w:rsidRPr="00735EDF" w:rsidRDefault="00000000">
      <w:pPr>
        <w:numPr>
          <w:ilvl w:val="1"/>
          <w:numId w:val="62"/>
        </w:numPr>
        <w:spacing w:before="240" w:line="276" w:lineRule="auto"/>
        <w:rPr>
          <w:szCs w:val="22"/>
        </w:rPr>
      </w:pPr>
      <w:r w:rsidRPr="00735EDF">
        <w:rPr>
          <w:szCs w:val="22"/>
        </w:rPr>
        <w:t xml:space="preserve">The Customer is responsible for all authorized orders he / she issues after passing the identification. This implies the responsibility of the </w:t>
      </w:r>
      <w:r w:rsidR="008C5553" w:rsidRPr="00735EDF">
        <w:rPr>
          <w:szCs w:val="22"/>
        </w:rPr>
        <w:t>customer for</w:t>
      </w:r>
      <w:r w:rsidRPr="00735EDF">
        <w:rPr>
          <w:szCs w:val="22"/>
        </w:rPr>
        <w:t xml:space="preserve"> the order or for any mistake made during the execution of the order, which was sent by the customer and / or a third party. The Customer is liable for damages (losses), any action, cost, liability, sanction that may be imposed on the Bank for non-compliance with the obligations assumed by the Customer. </w:t>
      </w:r>
    </w:p>
    <w:p w14:paraId="14EDAE9E" w14:textId="77777777" w:rsidR="00014615" w:rsidRPr="00735EDF" w:rsidRDefault="00000000">
      <w:pPr>
        <w:numPr>
          <w:ilvl w:val="1"/>
          <w:numId w:val="62"/>
        </w:numPr>
        <w:spacing w:before="240" w:line="276" w:lineRule="auto"/>
        <w:rPr>
          <w:szCs w:val="22"/>
        </w:rPr>
      </w:pPr>
      <w:r w:rsidRPr="00735EDF">
        <w:rPr>
          <w:szCs w:val="22"/>
        </w:rPr>
        <w:t xml:space="preserve">The parties are exempted from liability for non-fulfillment of obligations if these circumstances are caused by direct impact of an insurmountable force, including and not only: floods, earthquakes, fires, strikes, military action, blockades, acts or actions of state bodies, etc. (Force Majeure). In the event of force majeure, the parties are obliged to immediately notify the other party. The fulfillment of the obligations assumed by the parties will be postponed until the liquidation of force majeure circumstances. </w:t>
      </w:r>
    </w:p>
    <w:p w14:paraId="32B66795" w14:textId="2A618563" w:rsidR="00014615" w:rsidRPr="00735EDF" w:rsidRDefault="00000000" w:rsidP="001C6801">
      <w:pPr>
        <w:spacing w:before="240" w:line="276" w:lineRule="auto"/>
        <w:ind w:left="180" w:firstLine="0"/>
        <w:jc w:val="left"/>
        <w:rPr>
          <w:szCs w:val="22"/>
        </w:rPr>
      </w:pPr>
      <w:r w:rsidRPr="00735EDF">
        <w:rPr>
          <w:szCs w:val="22"/>
        </w:rPr>
        <w:t xml:space="preserve"> </w:t>
      </w:r>
    </w:p>
    <w:p w14:paraId="1AB09633" w14:textId="77777777" w:rsidR="00014615" w:rsidRPr="00735EDF" w:rsidRDefault="00000000" w:rsidP="000D1D3E">
      <w:pPr>
        <w:spacing w:before="240" w:line="276" w:lineRule="auto"/>
        <w:ind w:left="545" w:right="362"/>
        <w:jc w:val="center"/>
        <w:rPr>
          <w:b/>
          <w:bCs/>
          <w:szCs w:val="22"/>
        </w:rPr>
      </w:pPr>
      <w:r w:rsidRPr="00735EDF">
        <w:rPr>
          <w:b/>
          <w:bCs/>
          <w:color w:val="991DA3"/>
          <w:szCs w:val="22"/>
        </w:rPr>
        <w:t xml:space="preserve">Article 12 -Communication </w:t>
      </w:r>
    </w:p>
    <w:p w14:paraId="037ED88E" w14:textId="7F4AB1C6" w:rsidR="00014615" w:rsidRPr="00735EDF" w:rsidRDefault="00000000">
      <w:pPr>
        <w:numPr>
          <w:ilvl w:val="1"/>
          <w:numId w:val="50"/>
        </w:numPr>
        <w:spacing w:before="240" w:line="276" w:lineRule="auto"/>
        <w:rPr>
          <w:szCs w:val="22"/>
        </w:rPr>
      </w:pPr>
      <w:r w:rsidRPr="00735EDF">
        <w:rPr>
          <w:szCs w:val="22"/>
        </w:rPr>
        <w:t xml:space="preserve">Unless otherwise defined under these </w:t>
      </w:r>
      <w:r w:rsidR="008C5553" w:rsidRPr="00735EDF">
        <w:rPr>
          <w:szCs w:val="22"/>
        </w:rPr>
        <w:t>terms</w:t>
      </w:r>
      <w:r w:rsidRPr="00735EDF">
        <w:rPr>
          <w:szCs w:val="22"/>
        </w:rPr>
        <w:t xml:space="preserve"> and conditions, customer should make any notification in a written form. Such a notice will </w:t>
      </w:r>
      <w:proofErr w:type="gramStart"/>
      <w:r w:rsidRPr="00735EDF">
        <w:rPr>
          <w:szCs w:val="22"/>
        </w:rPr>
        <w:t>be considered to be</w:t>
      </w:r>
      <w:proofErr w:type="gramEnd"/>
      <w:r w:rsidRPr="00735EDF">
        <w:rPr>
          <w:szCs w:val="22"/>
        </w:rPr>
        <w:t xml:space="preserve"> duly sent, if it is signed by customer and such one was delivered to the bank;  </w:t>
      </w:r>
    </w:p>
    <w:p w14:paraId="344671A4" w14:textId="0B4E991E" w:rsidR="00014615" w:rsidRPr="00735EDF" w:rsidRDefault="00000000">
      <w:pPr>
        <w:numPr>
          <w:ilvl w:val="1"/>
          <w:numId w:val="50"/>
        </w:numPr>
        <w:spacing w:before="240" w:line="276" w:lineRule="auto"/>
        <w:rPr>
          <w:szCs w:val="22"/>
        </w:rPr>
      </w:pPr>
      <w:r w:rsidRPr="00735EDF">
        <w:rPr>
          <w:szCs w:val="22"/>
        </w:rPr>
        <w:t xml:space="preserve">Bank is entitled to </w:t>
      </w:r>
      <w:r w:rsidR="008C5553" w:rsidRPr="00735EDF">
        <w:rPr>
          <w:szCs w:val="22"/>
        </w:rPr>
        <w:t>send</w:t>
      </w:r>
      <w:r w:rsidRPr="00735EDF">
        <w:rPr>
          <w:szCs w:val="22"/>
        </w:rPr>
        <w:t xml:space="preserve"> the notice to customer by one of the below listed means: </w:t>
      </w:r>
    </w:p>
    <w:p w14:paraId="0D8260F2" w14:textId="072C28AD" w:rsidR="00014615" w:rsidRPr="00735EDF" w:rsidRDefault="00000000">
      <w:pPr>
        <w:numPr>
          <w:ilvl w:val="4"/>
          <w:numId w:val="58"/>
        </w:numPr>
        <w:spacing w:before="240" w:line="276" w:lineRule="auto"/>
        <w:rPr>
          <w:szCs w:val="22"/>
        </w:rPr>
      </w:pPr>
      <w:r w:rsidRPr="00735EDF">
        <w:rPr>
          <w:szCs w:val="22"/>
        </w:rPr>
        <w:t xml:space="preserve">In a written form – by sending letter to the address delivered by customer to the bank, or the other known address. In addition, the bank is entitled to retrieve the alternative address of customer (registered in the civic/entrepreneurial registry etc.) and send the notice to the retrieved address. When delivering the written notice, bank is entitled to deliver the notice to any person residing at the sent address, </w:t>
      </w:r>
      <w:r w:rsidR="008C5553" w:rsidRPr="00735EDF">
        <w:rPr>
          <w:szCs w:val="22"/>
        </w:rPr>
        <w:t>despite</w:t>
      </w:r>
      <w:r w:rsidRPr="00735EDF">
        <w:rPr>
          <w:szCs w:val="22"/>
        </w:rPr>
        <w:t xml:space="preserve"> the content of the notice;  </w:t>
      </w:r>
    </w:p>
    <w:p w14:paraId="5DCDD883" w14:textId="77777777" w:rsidR="00014615" w:rsidRPr="00735EDF" w:rsidRDefault="00000000">
      <w:pPr>
        <w:numPr>
          <w:ilvl w:val="4"/>
          <w:numId w:val="58"/>
        </w:numPr>
        <w:spacing w:before="240" w:line="276" w:lineRule="auto"/>
        <w:rPr>
          <w:szCs w:val="22"/>
        </w:rPr>
      </w:pPr>
      <w:r w:rsidRPr="00735EDF">
        <w:rPr>
          <w:rFonts w:eastAsia="Times New Roman" w:cs="Times New Roman"/>
          <w:szCs w:val="22"/>
        </w:rPr>
        <w:t>Via electronic means – at the electronic address known to the bank or by sending notice through the customer’s internet bank.</w:t>
      </w:r>
      <w:r w:rsidRPr="00735EDF">
        <w:rPr>
          <w:szCs w:val="22"/>
        </w:rPr>
        <w:t xml:space="preserve"> </w:t>
      </w:r>
      <w:r w:rsidRPr="00735EDF">
        <w:rPr>
          <w:rFonts w:eastAsia="Times New Roman" w:cs="Times New Roman"/>
          <w:szCs w:val="22"/>
        </w:rPr>
        <w:t xml:space="preserve"> </w:t>
      </w:r>
    </w:p>
    <w:p w14:paraId="3CF80710" w14:textId="77777777" w:rsidR="00014615" w:rsidRPr="00735EDF" w:rsidRDefault="00000000">
      <w:pPr>
        <w:numPr>
          <w:ilvl w:val="4"/>
          <w:numId w:val="58"/>
        </w:numPr>
        <w:spacing w:before="240" w:line="276" w:lineRule="auto"/>
        <w:rPr>
          <w:szCs w:val="22"/>
        </w:rPr>
      </w:pPr>
      <w:r w:rsidRPr="00735EDF">
        <w:rPr>
          <w:rFonts w:eastAsia="Times New Roman" w:cs="Times New Roman"/>
          <w:szCs w:val="22"/>
        </w:rPr>
        <w:lastRenderedPageBreak/>
        <w:t>By phone – by sending a brief text message to the cell-phone number given to bank by customer.</w:t>
      </w:r>
      <w:r w:rsidRPr="00735EDF">
        <w:rPr>
          <w:szCs w:val="22"/>
        </w:rPr>
        <w:t xml:space="preserve"> </w:t>
      </w:r>
    </w:p>
    <w:p w14:paraId="1233B2C1" w14:textId="617BD2A4" w:rsidR="00014615" w:rsidRPr="00735EDF" w:rsidRDefault="00000000">
      <w:pPr>
        <w:numPr>
          <w:ilvl w:val="4"/>
          <w:numId w:val="58"/>
        </w:numPr>
        <w:spacing w:before="240" w:line="276" w:lineRule="auto"/>
        <w:rPr>
          <w:szCs w:val="22"/>
        </w:rPr>
      </w:pPr>
      <w:r w:rsidRPr="00735EDF">
        <w:rPr>
          <w:szCs w:val="22"/>
        </w:rPr>
        <w:t xml:space="preserve">By allocating the information </w:t>
      </w:r>
      <w:proofErr w:type="gramStart"/>
      <w:r w:rsidRPr="00735EDF">
        <w:rPr>
          <w:szCs w:val="22"/>
        </w:rPr>
        <w:t>at</w:t>
      </w:r>
      <w:proofErr w:type="gramEnd"/>
      <w:r w:rsidRPr="00735EDF">
        <w:rPr>
          <w:szCs w:val="22"/>
        </w:rPr>
        <w:t xml:space="preserve"> the bank’s </w:t>
      </w:r>
      <w:r w:rsidR="008C5553" w:rsidRPr="00735EDF">
        <w:rPr>
          <w:szCs w:val="22"/>
        </w:rPr>
        <w:t>website</w:t>
      </w:r>
      <w:r w:rsidRPr="00735EDF">
        <w:rPr>
          <w:szCs w:val="22"/>
        </w:rPr>
        <w:t xml:space="preserve">, or/and bank’s branches/service centers. </w:t>
      </w:r>
    </w:p>
    <w:p w14:paraId="645D4398" w14:textId="38BB7288" w:rsidR="00014615" w:rsidRPr="00735EDF" w:rsidRDefault="00000000">
      <w:pPr>
        <w:numPr>
          <w:ilvl w:val="1"/>
          <w:numId w:val="59"/>
        </w:numPr>
        <w:spacing w:before="240" w:line="276" w:lineRule="auto"/>
        <w:ind w:hanging="420"/>
        <w:rPr>
          <w:szCs w:val="22"/>
        </w:rPr>
      </w:pPr>
      <w:r w:rsidRPr="00735EDF">
        <w:rPr>
          <w:rFonts w:eastAsia="Times New Roman" w:cs="Times New Roman"/>
          <w:szCs w:val="22"/>
        </w:rPr>
        <w:t xml:space="preserve">For the purposes of this article the notification is deemed delivered even in situation, if the addressee refuses to receive the notification, or avoids its delivery, or it is impossible to deliver notification if the addressee is </w:t>
      </w:r>
      <w:r w:rsidR="008C5553" w:rsidRPr="00735EDF">
        <w:rPr>
          <w:rFonts w:eastAsia="Times New Roman" w:cs="Times New Roman"/>
          <w:szCs w:val="22"/>
        </w:rPr>
        <w:t>absent</w:t>
      </w:r>
      <w:r w:rsidRPr="00735EDF">
        <w:rPr>
          <w:rFonts w:eastAsia="Times New Roman" w:cs="Times New Roman"/>
          <w:szCs w:val="22"/>
        </w:rPr>
        <w:t xml:space="preserve"> more than once. </w:t>
      </w:r>
    </w:p>
    <w:p w14:paraId="68F701DF" w14:textId="469B3239" w:rsidR="00014615" w:rsidRPr="00735EDF" w:rsidRDefault="00000000">
      <w:pPr>
        <w:numPr>
          <w:ilvl w:val="1"/>
          <w:numId w:val="59"/>
        </w:numPr>
        <w:spacing w:before="240" w:line="276" w:lineRule="auto"/>
        <w:ind w:hanging="420"/>
        <w:rPr>
          <w:szCs w:val="22"/>
        </w:rPr>
      </w:pPr>
      <w:r w:rsidRPr="00735EDF">
        <w:rPr>
          <w:szCs w:val="22"/>
        </w:rPr>
        <w:t xml:space="preserve">The notice, sent by e-mail by the bank to customer, is deemed delivered on the day of issuing the confirmation from customer’s e-mail server (notification regarding the registration of the addressee in </w:t>
      </w:r>
      <w:r w:rsidR="008C5553" w:rsidRPr="00735EDF">
        <w:rPr>
          <w:szCs w:val="22"/>
        </w:rPr>
        <w:t>electronic</w:t>
      </w:r>
      <w:r w:rsidRPr="00735EDF">
        <w:rPr>
          <w:szCs w:val="22"/>
        </w:rPr>
        <w:t xml:space="preserve"> mail). In case of absence of </w:t>
      </w:r>
      <w:r w:rsidR="008C5553" w:rsidRPr="00735EDF">
        <w:rPr>
          <w:szCs w:val="22"/>
        </w:rPr>
        <w:t>such</w:t>
      </w:r>
      <w:r w:rsidRPr="00735EDF">
        <w:rPr>
          <w:szCs w:val="22"/>
        </w:rPr>
        <w:t xml:space="preserve"> confirmation, on the next calendar day; </w:t>
      </w:r>
      <w:r w:rsidRPr="00735EDF">
        <w:rPr>
          <w:rFonts w:eastAsia="Calibri" w:cs="Calibri"/>
          <w:szCs w:val="22"/>
        </w:rPr>
        <w:t xml:space="preserve">  </w:t>
      </w:r>
    </w:p>
    <w:p w14:paraId="670FB82D" w14:textId="504EB4A8" w:rsidR="00014615" w:rsidRPr="00735EDF" w:rsidRDefault="00000000">
      <w:pPr>
        <w:numPr>
          <w:ilvl w:val="1"/>
          <w:numId w:val="59"/>
        </w:numPr>
        <w:spacing w:before="240" w:line="276" w:lineRule="auto"/>
        <w:ind w:hanging="420"/>
        <w:rPr>
          <w:szCs w:val="22"/>
        </w:rPr>
      </w:pPr>
      <w:r w:rsidRPr="00735EDF">
        <w:rPr>
          <w:szCs w:val="22"/>
        </w:rPr>
        <w:t xml:space="preserve">The brief </w:t>
      </w:r>
      <w:r w:rsidR="008C5553" w:rsidRPr="00735EDF">
        <w:rPr>
          <w:szCs w:val="22"/>
        </w:rPr>
        <w:t>text</w:t>
      </w:r>
      <w:r w:rsidRPr="00735EDF">
        <w:rPr>
          <w:szCs w:val="22"/>
        </w:rPr>
        <w:t xml:space="preserve"> message, sent by the bank to customer, through internet-bank, is deemed delivered, on the day of sending the notice, while in case of allocating the information at the bank’s </w:t>
      </w:r>
      <w:r w:rsidR="008C5553" w:rsidRPr="00735EDF">
        <w:rPr>
          <w:szCs w:val="22"/>
        </w:rPr>
        <w:t>website</w:t>
      </w:r>
      <w:r w:rsidRPr="00735EDF">
        <w:rPr>
          <w:szCs w:val="22"/>
        </w:rPr>
        <w:t xml:space="preserve">/branches/service-centers – on the day of allocating the information;     </w:t>
      </w:r>
    </w:p>
    <w:p w14:paraId="61199354" w14:textId="348A9F0B" w:rsidR="00014615" w:rsidRPr="00735EDF" w:rsidRDefault="00000000">
      <w:pPr>
        <w:numPr>
          <w:ilvl w:val="1"/>
          <w:numId w:val="59"/>
        </w:numPr>
        <w:spacing w:before="240" w:line="276" w:lineRule="auto"/>
        <w:ind w:hanging="420"/>
        <w:rPr>
          <w:szCs w:val="22"/>
        </w:rPr>
      </w:pPr>
      <w:r w:rsidRPr="00735EDF">
        <w:rPr>
          <w:szCs w:val="22"/>
        </w:rPr>
        <w:t xml:space="preserve">Communication between the parties is conducted </w:t>
      </w:r>
      <w:r w:rsidR="008C5553" w:rsidRPr="00735EDF">
        <w:rPr>
          <w:szCs w:val="22"/>
        </w:rPr>
        <w:t>in the</w:t>
      </w:r>
      <w:r w:rsidRPr="00735EDF">
        <w:rPr>
          <w:szCs w:val="22"/>
        </w:rPr>
        <w:t xml:space="preserve"> Georgian language, in addition, bank is also entitled to conduct the communication with customer in the other languages, acceptable to customer; </w:t>
      </w:r>
    </w:p>
    <w:p w14:paraId="2D35D675" w14:textId="77777777" w:rsidR="00014615" w:rsidRPr="00735EDF" w:rsidRDefault="00000000">
      <w:pPr>
        <w:numPr>
          <w:ilvl w:val="1"/>
          <w:numId w:val="59"/>
        </w:numPr>
        <w:spacing w:before="240" w:line="276" w:lineRule="auto"/>
        <w:ind w:hanging="420"/>
        <w:rPr>
          <w:szCs w:val="22"/>
        </w:rPr>
      </w:pPr>
      <w:r w:rsidRPr="00735EDF">
        <w:rPr>
          <w:szCs w:val="22"/>
        </w:rPr>
        <w:t xml:space="preserve">Parties contact each other at the address defined under the application, or/and the terms, or at any other address, which will be informed by one party to another party in a written form, Every party is obliged to notify another party in a timely manner, about change of the mentioned address(es), or any of its data, otherwise the notice, sent to the mentioned address, will be deemed duly delivered.   </w:t>
      </w:r>
    </w:p>
    <w:p w14:paraId="5DB0DBA2" w14:textId="77D88901" w:rsidR="00014615" w:rsidRPr="00735EDF" w:rsidRDefault="00014615" w:rsidP="001C6801">
      <w:pPr>
        <w:spacing w:before="240" w:line="276" w:lineRule="auto"/>
        <w:jc w:val="left"/>
        <w:rPr>
          <w:szCs w:val="22"/>
        </w:rPr>
      </w:pPr>
    </w:p>
    <w:p w14:paraId="64E6C5F1" w14:textId="77777777" w:rsidR="00014615" w:rsidRPr="00735EDF" w:rsidRDefault="00000000" w:rsidP="000D1D3E">
      <w:pPr>
        <w:spacing w:before="240" w:line="276" w:lineRule="auto"/>
        <w:ind w:left="545" w:right="360"/>
        <w:jc w:val="center"/>
        <w:rPr>
          <w:b/>
          <w:bCs/>
          <w:szCs w:val="22"/>
        </w:rPr>
      </w:pPr>
      <w:r w:rsidRPr="00735EDF">
        <w:rPr>
          <w:b/>
          <w:bCs/>
          <w:color w:val="991DA3"/>
          <w:szCs w:val="22"/>
        </w:rPr>
        <w:t xml:space="preserve">Article 13 –Personal Data Processing </w:t>
      </w:r>
    </w:p>
    <w:p w14:paraId="0444A491" w14:textId="30C4FC7C" w:rsidR="00014615" w:rsidRPr="00735EDF" w:rsidRDefault="001C6801" w:rsidP="001C6801">
      <w:pPr>
        <w:spacing w:before="240" w:line="276" w:lineRule="auto"/>
        <w:rPr>
          <w:szCs w:val="22"/>
        </w:rPr>
      </w:pPr>
      <w:r>
        <w:rPr>
          <w:szCs w:val="22"/>
        </w:rPr>
        <w:t xml:space="preserve">13.1. </w:t>
      </w:r>
      <w:r w:rsidRPr="00735EDF">
        <w:rPr>
          <w:szCs w:val="22"/>
        </w:rPr>
        <w:t xml:space="preserve">The client confirms and agrees that the bank is authorized to: </w:t>
      </w:r>
    </w:p>
    <w:p w14:paraId="586A055F" w14:textId="77777777" w:rsidR="00014615" w:rsidRPr="00735EDF" w:rsidRDefault="00000000">
      <w:pPr>
        <w:numPr>
          <w:ilvl w:val="2"/>
          <w:numId w:val="52"/>
        </w:numPr>
        <w:spacing w:before="240" w:line="276" w:lineRule="auto"/>
        <w:rPr>
          <w:szCs w:val="22"/>
        </w:rPr>
      </w:pPr>
      <w:r w:rsidRPr="00735EDF">
        <w:rPr>
          <w:szCs w:val="22"/>
        </w:rPr>
        <w:t xml:space="preserve">according to the rules established by the legislation, to obtain unlimited personal data necessary for the bank from the electronic database of the State Services Development Agency, from any register and/or from any other institution with identical or similar functions (private or public); </w:t>
      </w:r>
    </w:p>
    <w:p w14:paraId="765CFE47" w14:textId="2DEFB305" w:rsidR="00014615" w:rsidRPr="00735EDF" w:rsidRDefault="00000000">
      <w:pPr>
        <w:numPr>
          <w:ilvl w:val="2"/>
          <w:numId w:val="52"/>
        </w:numPr>
        <w:spacing w:before="240" w:line="276" w:lineRule="auto"/>
        <w:rPr>
          <w:szCs w:val="22"/>
        </w:rPr>
      </w:pPr>
      <w:r w:rsidRPr="00735EDF">
        <w:rPr>
          <w:szCs w:val="22"/>
        </w:rPr>
        <w:t xml:space="preserve">to process all the credit/non-credit and other relevant information about the client, which is related to providing and receiving information to the credit information bureau in accordance with the rules and conditions stipulated by the legislation of Georgia. The </w:t>
      </w:r>
      <w:r w:rsidR="008C5553" w:rsidRPr="00735EDF">
        <w:rPr>
          <w:szCs w:val="22"/>
        </w:rPr>
        <w:lastRenderedPageBreak/>
        <w:t>information mentioned</w:t>
      </w:r>
      <w:r w:rsidRPr="00735EDF">
        <w:rPr>
          <w:szCs w:val="22"/>
        </w:rPr>
        <w:t xml:space="preserve"> is processed for the purpose of analyzing the client's ability to pay and will be available to users involved in the credit information bureau in accordance with the law (loan granting organizations and information receivers/suppliers). </w:t>
      </w:r>
    </w:p>
    <w:p w14:paraId="6893D1CB" w14:textId="77777777" w:rsidR="00014615" w:rsidRPr="00735EDF" w:rsidRDefault="00000000">
      <w:pPr>
        <w:numPr>
          <w:ilvl w:val="2"/>
          <w:numId w:val="52"/>
        </w:numPr>
        <w:spacing w:before="240" w:line="276" w:lineRule="auto"/>
        <w:rPr>
          <w:szCs w:val="22"/>
        </w:rPr>
      </w:pPr>
      <w:r w:rsidRPr="00735EDF">
        <w:rPr>
          <w:szCs w:val="22"/>
        </w:rPr>
        <w:t xml:space="preserve">to process the client's personal data in the bank’s branches, service center and/or facility(s) belonging to the bank's partner company(s), including ATM, self-service terminal and any other means, video monitoring, security, service improvement and </w:t>
      </w:r>
      <w:proofErr w:type="gramStart"/>
      <w:r w:rsidRPr="00735EDF">
        <w:rPr>
          <w:szCs w:val="22"/>
        </w:rPr>
        <w:t>in order to</w:t>
      </w:r>
      <w:proofErr w:type="gramEnd"/>
      <w:r w:rsidRPr="00735EDF">
        <w:rPr>
          <w:szCs w:val="22"/>
        </w:rPr>
        <w:t xml:space="preserve"> create evidence with legal force; </w:t>
      </w:r>
    </w:p>
    <w:p w14:paraId="09E43716" w14:textId="77777777" w:rsidR="00014615" w:rsidRPr="00735EDF" w:rsidRDefault="00000000">
      <w:pPr>
        <w:numPr>
          <w:ilvl w:val="2"/>
          <w:numId w:val="52"/>
        </w:numPr>
        <w:spacing w:before="240" w:line="276" w:lineRule="auto"/>
        <w:rPr>
          <w:szCs w:val="22"/>
        </w:rPr>
      </w:pPr>
      <w:r w:rsidRPr="00735EDF">
        <w:rPr>
          <w:szCs w:val="22"/>
        </w:rPr>
        <w:t xml:space="preserve">to process the client's personal data, through audio monitoring, </w:t>
      </w:r>
      <w:proofErr w:type="gramStart"/>
      <w:r w:rsidRPr="00735EDF">
        <w:rPr>
          <w:szCs w:val="22"/>
        </w:rPr>
        <w:t>in order to</w:t>
      </w:r>
      <w:proofErr w:type="gramEnd"/>
      <w:r w:rsidRPr="00735EDF">
        <w:rPr>
          <w:szCs w:val="22"/>
        </w:rPr>
        <w:t xml:space="preserve"> satisfy the Bank's legitimate interests, including improving the service and creating evidence with legal force. At the beginning of each phone call, the bank will inform the client in advance about audio monitoring, in particular, that recording is in progress, and in accordance with the established standards and procedures, will explain to the client the right to refuse audio recording (except for the cases stipulated by the bank's established procedures). The client has the right to refuse the audio recording, in which case the bank terminates the telephone service and offers the client alternative ways of receiving the service: a) the client can apply to any branch of the bank to receive the service; b) apply to the bank through Internet or mobile banking, c) use online communication channels to obtain general information; </w:t>
      </w:r>
    </w:p>
    <w:p w14:paraId="1321EE68" w14:textId="77777777" w:rsidR="00014615" w:rsidRPr="00735EDF" w:rsidRDefault="00000000">
      <w:pPr>
        <w:numPr>
          <w:ilvl w:val="2"/>
          <w:numId w:val="52"/>
        </w:numPr>
        <w:spacing w:before="240" w:line="276" w:lineRule="auto"/>
        <w:rPr>
          <w:szCs w:val="22"/>
        </w:rPr>
      </w:pPr>
      <w:r w:rsidRPr="00735EDF">
        <w:rPr>
          <w:szCs w:val="22"/>
        </w:rPr>
        <w:t xml:space="preserve">process the client's personal data for the period established by law or for the period necessary for the purposes of data processing; </w:t>
      </w:r>
    </w:p>
    <w:p w14:paraId="17C3D417" w14:textId="77777777" w:rsidR="00014615" w:rsidRPr="00735EDF" w:rsidRDefault="00000000">
      <w:pPr>
        <w:numPr>
          <w:ilvl w:val="2"/>
          <w:numId w:val="52"/>
        </w:numPr>
        <w:spacing w:before="240" w:line="276" w:lineRule="auto"/>
        <w:rPr>
          <w:szCs w:val="22"/>
        </w:rPr>
      </w:pPr>
      <w:r w:rsidRPr="00735EDF">
        <w:rPr>
          <w:szCs w:val="22"/>
        </w:rPr>
        <w:t xml:space="preserve">to use any communication channel by means of an automatic voice message when providing any kind of information to the client, including a fixed telephone number, </w:t>
      </w:r>
      <w:proofErr w:type="gramStart"/>
      <w:r w:rsidRPr="00735EDF">
        <w:rPr>
          <w:szCs w:val="22"/>
        </w:rPr>
        <w:t>in the event that</w:t>
      </w:r>
      <w:proofErr w:type="gramEnd"/>
      <w:r w:rsidRPr="00735EDF">
        <w:rPr>
          <w:szCs w:val="22"/>
        </w:rPr>
        <w:t xml:space="preserve"> a fixed telephone number is indicated in the application submitted by the client to the bank. The Bank is exempted from any responsibility if the sending of an automatic voice message, including the provision of information via a fixed telephone number, results in the disclosure of the client's personal data to a third party; </w:t>
      </w:r>
    </w:p>
    <w:p w14:paraId="4EAC34B2" w14:textId="77777777" w:rsidR="00014615" w:rsidRPr="00735EDF" w:rsidRDefault="00000000">
      <w:pPr>
        <w:numPr>
          <w:ilvl w:val="2"/>
          <w:numId w:val="52"/>
        </w:numPr>
        <w:spacing w:before="240" w:line="276" w:lineRule="auto"/>
        <w:rPr>
          <w:szCs w:val="22"/>
        </w:rPr>
      </w:pPr>
      <w:r w:rsidRPr="00735EDF">
        <w:rPr>
          <w:szCs w:val="22"/>
        </w:rPr>
        <w:t xml:space="preserve">In compliance with the requirements of the legislation and in accordance with the rules and procedures established in the bank, to process the personal data of the client transferred by the client in connection with one banking service in case of using any other banking service by the client for the purpose of implementing the legitimate interests of the bank, as well as in the event that the purpose of data processing is compatible with the original purpose ; </w:t>
      </w:r>
    </w:p>
    <w:p w14:paraId="3F6E6F4D" w14:textId="0CAE1B6E" w:rsidR="00014615" w:rsidRPr="00735EDF" w:rsidRDefault="00000000">
      <w:pPr>
        <w:numPr>
          <w:ilvl w:val="2"/>
          <w:numId w:val="52"/>
        </w:numPr>
        <w:spacing w:before="240" w:line="276" w:lineRule="auto"/>
        <w:rPr>
          <w:szCs w:val="22"/>
        </w:rPr>
      </w:pPr>
      <w:r w:rsidRPr="00735EDF">
        <w:rPr>
          <w:szCs w:val="22"/>
        </w:rPr>
        <w:lastRenderedPageBreak/>
        <w:t xml:space="preserve">to link the information in its possession about the client's account(s) and banking services used by the client with information about additional </w:t>
      </w:r>
      <w:r w:rsidR="008C5553" w:rsidRPr="00735EDF">
        <w:rPr>
          <w:szCs w:val="22"/>
        </w:rPr>
        <w:t>cardholders</w:t>
      </w:r>
      <w:r w:rsidRPr="00735EDF">
        <w:rPr>
          <w:szCs w:val="22"/>
        </w:rPr>
        <w:t xml:space="preserve">; </w:t>
      </w:r>
    </w:p>
    <w:p w14:paraId="0AB0A043" w14:textId="77777777" w:rsidR="00014615" w:rsidRPr="00735EDF" w:rsidRDefault="00000000">
      <w:pPr>
        <w:numPr>
          <w:ilvl w:val="2"/>
          <w:numId w:val="52"/>
        </w:numPr>
        <w:spacing w:before="240" w:line="276" w:lineRule="auto"/>
        <w:rPr>
          <w:szCs w:val="22"/>
        </w:rPr>
      </w:pPr>
      <w:r w:rsidRPr="00735EDF">
        <w:rPr>
          <w:szCs w:val="22"/>
        </w:rPr>
        <w:t xml:space="preserve">to process any personal data of a third party provided by the client, if, before transferring the information to the bank, the client's consent to the processing of the personal data of the persons about whom the information is transferred to the bank will be obtained in the form prescribed by the law; </w:t>
      </w:r>
    </w:p>
    <w:p w14:paraId="3500E22A" w14:textId="77777777" w:rsidR="00014615" w:rsidRPr="00735EDF" w:rsidRDefault="00000000">
      <w:pPr>
        <w:numPr>
          <w:ilvl w:val="2"/>
          <w:numId w:val="52"/>
        </w:numPr>
        <w:spacing w:before="240" w:line="276" w:lineRule="auto"/>
        <w:rPr>
          <w:szCs w:val="22"/>
        </w:rPr>
      </w:pPr>
      <w:r w:rsidRPr="00735EDF">
        <w:rPr>
          <w:szCs w:val="22"/>
        </w:rPr>
        <w:t xml:space="preserve">to </w:t>
      </w:r>
      <w:proofErr w:type="gramStart"/>
      <w:r w:rsidRPr="00735EDF">
        <w:rPr>
          <w:szCs w:val="22"/>
        </w:rPr>
        <w:t>make a decision</w:t>
      </w:r>
      <w:proofErr w:type="gramEnd"/>
      <w:r w:rsidRPr="00735EDF">
        <w:rPr>
          <w:szCs w:val="22"/>
        </w:rPr>
        <w:t xml:space="preserve"> with legal or other significant consequences for the client, automatically, </w:t>
      </w:r>
      <w:proofErr w:type="gramStart"/>
      <w:r w:rsidRPr="00735EDF">
        <w:rPr>
          <w:szCs w:val="22"/>
        </w:rPr>
        <w:t>on the basis of</w:t>
      </w:r>
      <w:proofErr w:type="gramEnd"/>
      <w:r w:rsidRPr="00735EDF">
        <w:rPr>
          <w:szCs w:val="22"/>
        </w:rPr>
        <w:t xml:space="preserve"> profiling, in compliance with the requirements of the law. </w:t>
      </w:r>
    </w:p>
    <w:p w14:paraId="7DF12518" w14:textId="77777777" w:rsidR="00014615" w:rsidRPr="00735EDF" w:rsidRDefault="00000000">
      <w:pPr>
        <w:numPr>
          <w:ilvl w:val="2"/>
          <w:numId w:val="52"/>
        </w:numPr>
        <w:spacing w:before="240" w:line="276" w:lineRule="auto"/>
        <w:rPr>
          <w:szCs w:val="22"/>
        </w:rPr>
      </w:pPr>
      <w:r w:rsidRPr="00735EDF">
        <w:rPr>
          <w:szCs w:val="22"/>
        </w:rPr>
        <w:t xml:space="preserve">If the bank has a client legal entity whose legal representative is a client natural person, if necessary, the natural person may use the personal data of the client as the data of the representative of the said legal entity. In such a case, the bank will process the data of the individual client for the purpose of fulfilling the duties assigned to the bank by law, protecting the legitimate interests of the bank and/or providing banking services to the aforementioned legal entity, as well as direct marketing offers and providing information/suggestions about banking services. </w:t>
      </w:r>
    </w:p>
    <w:p w14:paraId="6B0A0484" w14:textId="1D9CF33C" w:rsidR="00014615" w:rsidRPr="001C6801" w:rsidRDefault="00000000">
      <w:pPr>
        <w:numPr>
          <w:ilvl w:val="2"/>
          <w:numId w:val="52"/>
        </w:numPr>
        <w:spacing w:before="240" w:line="276" w:lineRule="auto"/>
        <w:rPr>
          <w:szCs w:val="22"/>
        </w:rPr>
      </w:pPr>
      <w:r w:rsidRPr="00735EDF">
        <w:rPr>
          <w:szCs w:val="22"/>
        </w:rPr>
        <w:t xml:space="preserve">Process personal data (including biometric data) in the process of remote identification for the purpose of identification/verification of the client and to the appropriate extent, </w:t>
      </w:r>
      <w:proofErr w:type="gramStart"/>
      <w:r w:rsidRPr="00735EDF">
        <w:rPr>
          <w:szCs w:val="22"/>
        </w:rPr>
        <w:t>taking into account</w:t>
      </w:r>
      <w:proofErr w:type="gramEnd"/>
      <w:r w:rsidRPr="00735EDF">
        <w:rPr>
          <w:szCs w:val="22"/>
        </w:rPr>
        <w:t xml:space="preserve"> the requirements of the law and the agreement. </w:t>
      </w:r>
    </w:p>
    <w:p w14:paraId="02DED24B" w14:textId="77777777" w:rsidR="001C6801" w:rsidRDefault="00000000">
      <w:pPr>
        <w:pStyle w:val="ListParagraph"/>
        <w:numPr>
          <w:ilvl w:val="1"/>
          <w:numId w:val="81"/>
        </w:numPr>
        <w:spacing w:before="240" w:line="276" w:lineRule="auto"/>
        <w:rPr>
          <w:szCs w:val="22"/>
        </w:rPr>
      </w:pPr>
      <w:r w:rsidRPr="001C6801">
        <w:rPr>
          <w:szCs w:val="22"/>
        </w:rPr>
        <w:t xml:space="preserve">The client has the right to withdraw his consent at any time, in the same form in which he gave his consent. </w:t>
      </w:r>
    </w:p>
    <w:p w14:paraId="36700E7C" w14:textId="77777777" w:rsidR="001C6801" w:rsidRDefault="00000000">
      <w:pPr>
        <w:pStyle w:val="ListParagraph"/>
        <w:numPr>
          <w:ilvl w:val="1"/>
          <w:numId w:val="81"/>
        </w:numPr>
        <w:spacing w:before="240" w:line="276" w:lineRule="auto"/>
        <w:rPr>
          <w:szCs w:val="22"/>
        </w:rPr>
      </w:pPr>
      <w:r w:rsidRPr="001C6801">
        <w:rPr>
          <w:szCs w:val="22"/>
        </w:rPr>
        <w:t xml:space="preserve">The bank is obliged to stop data processing within 10 business days from the client's request or inform the client of the reason for refusing the request. </w:t>
      </w:r>
    </w:p>
    <w:p w14:paraId="3CBD1AA2" w14:textId="1600C41B" w:rsidR="00014615" w:rsidRPr="001C6801" w:rsidRDefault="00000000">
      <w:pPr>
        <w:pStyle w:val="ListParagraph"/>
        <w:numPr>
          <w:ilvl w:val="1"/>
          <w:numId w:val="81"/>
        </w:numPr>
        <w:spacing w:before="240" w:line="276" w:lineRule="auto"/>
        <w:rPr>
          <w:szCs w:val="22"/>
        </w:rPr>
      </w:pPr>
      <w:r w:rsidRPr="001C6801">
        <w:rPr>
          <w:szCs w:val="22"/>
        </w:rPr>
        <w:t xml:space="preserve">In case of giving consent, the client may be restricted from using banking services </w:t>
      </w:r>
      <w:r w:rsidR="008C5553" w:rsidRPr="001C6801">
        <w:rPr>
          <w:szCs w:val="22"/>
        </w:rPr>
        <w:t>as a whole</w:t>
      </w:r>
      <w:r w:rsidRPr="001C6801">
        <w:rPr>
          <w:szCs w:val="22"/>
        </w:rPr>
        <w:t xml:space="preserve"> or in part. </w:t>
      </w:r>
    </w:p>
    <w:p w14:paraId="5F71D120" w14:textId="77777777" w:rsidR="001C6801" w:rsidRDefault="001C6801" w:rsidP="001C6801">
      <w:pPr>
        <w:spacing w:before="240" w:line="276" w:lineRule="auto"/>
        <w:rPr>
          <w:b/>
          <w:bCs/>
          <w:szCs w:val="22"/>
        </w:rPr>
      </w:pPr>
    </w:p>
    <w:p w14:paraId="3DB3971D" w14:textId="08E5DB3E" w:rsidR="00014615" w:rsidRPr="001C6801" w:rsidRDefault="00000000">
      <w:pPr>
        <w:pStyle w:val="ListParagraph"/>
        <w:numPr>
          <w:ilvl w:val="1"/>
          <w:numId w:val="81"/>
        </w:numPr>
        <w:spacing w:before="240" w:line="276" w:lineRule="auto"/>
        <w:rPr>
          <w:b/>
          <w:bCs/>
          <w:szCs w:val="22"/>
        </w:rPr>
      </w:pPr>
      <w:r w:rsidRPr="001C6801">
        <w:rPr>
          <w:b/>
          <w:bCs/>
          <w:szCs w:val="22"/>
        </w:rPr>
        <w:t xml:space="preserve">Terms of transfer of client's personal data </w:t>
      </w:r>
    </w:p>
    <w:p w14:paraId="2DB8FA58" w14:textId="77777777" w:rsidR="00014615" w:rsidRPr="00735EDF" w:rsidRDefault="00000000" w:rsidP="000D1D3E">
      <w:pPr>
        <w:spacing w:before="240" w:line="276" w:lineRule="auto"/>
        <w:ind w:left="175"/>
        <w:rPr>
          <w:szCs w:val="22"/>
        </w:rPr>
      </w:pPr>
      <w:r w:rsidRPr="00735EDF">
        <w:rPr>
          <w:szCs w:val="22"/>
        </w:rPr>
        <w:t xml:space="preserve">13.5.1 The client declares his consent that the bank is entitled to transfer the client's personal data without additional, prior or subsequent consent of the client: </w:t>
      </w:r>
    </w:p>
    <w:p w14:paraId="2C68CE66" w14:textId="77777777" w:rsidR="00014615" w:rsidRPr="00735EDF" w:rsidRDefault="00000000">
      <w:pPr>
        <w:numPr>
          <w:ilvl w:val="3"/>
          <w:numId w:val="53"/>
        </w:numPr>
        <w:spacing w:before="240" w:line="276" w:lineRule="auto"/>
        <w:rPr>
          <w:szCs w:val="22"/>
        </w:rPr>
      </w:pPr>
      <w:r w:rsidRPr="00735EDF">
        <w:rPr>
          <w:szCs w:val="22"/>
        </w:rPr>
        <w:t xml:space="preserve">to the courier company, for the purpose of sending/delivering relevant correspondence to the client; </w:t>
      </w:r>
    </w:p>
    <w:p w14:paraId="4BC2DD05" w14:textId="77777777" w:rsidR="00014615" w:rsidRPr="00735EDF" w:rsidRDefault="00000000">
      <w:pPr>
        <w:numPr>
          <w:ilvl w:val="3"/>
          <w:numId w:val="53"/>
        </w:numPr>
        <w:spacing w:before="240" w:line="276" w:lineRule="auto"/>
        <w:rPr>
          <w:szCs w:val="22"/>
        </w:rPr>
      </w:pPr>
      <w:r w:rsidRPr="00735EDF">
        <w:rPr>
          <w:szCs w:val="22"/>
        </w:rPr>
        <w:lastRenderedPageBreak/>
        <w:t xml:space="preserve">to law enforcement authorities or another person, </w:t>
      </w:r>
      <w:proofErr w:type="gramStart"/>
      <w:r w:rsidRPr="00735EDF">
        <w:rPr>
          <w:szCs w:val="22"/>
        </w:rPr>
        <w:t>in order to</w:t>
      </w:r>
      <w:proofErr w:type="gramEnd"/>
      <w:r w:rsidRPr="00735EDF">
        <w:rPr>
          <w:szCs w:val="22"/>
        </w:rPr>
        <w:t xml:space="preserve"> avoid and/or compensate for damages, as well as to perform tasks in the field of public interest defined by law (including crime prevention, crime investigation, criminal prosecution, administration of justice, etc.); </w:t>
      </w:r>
    </w:p>
    <w:p w14:paraId="0DA5EAFA" w14:textId="77777777" w:rsidR="00014615" w:rsidRPr="00735EDF" w:rsidRDefault="00000000">
      <w:pPr>
        <w:numPr>
          <w:ilvl w:val="3"/>
          <w:numId w:val="53"/>
        </w:numPr>
        <w:spacing w:before="240" w:line="276" w:lineRule="auto"/>
        <w:rPr>
          <w:szCs w:val="22"/>
        </w:rPr>
      </w:pPr>
      <w:r w:rsidRPr="00735EDF">
        <w:rPr>
          <w:szCs w:val="22"/>
        </w:rPr>
        <w:t xml:space="preserve">to any local state organizations/services, </w:t>
      </w:r>
      <w:proofErr w:type="gramStart"/>
      <w:r w:rsidRPr="00735EDF">
        <w:rPr>
          <w:szCs w:val="22"/>
        </w:rPr>
        <w:t>in order to</w:t>
      </w:r>
      <w:proofErr w:type="gramEnd"/>
      <w:r w:rsidRPr="00735EDF">
        <w:rPr>
          <w:szCs w:val="22"/>
        </w:rPr>
        <w:t xml:space="preserve"> fulfill the requirements defined by the law by the Bank; </w:t>
      </w:r>
    </w:p>
    <w:p w14:paraId="31342A59" w14:textId="77777777" w:rsidR="00014615" w:rsidRPr="00735EDF" w:rsidRDefault="00000000">
      <w:pPr>
        <w:numPr>
          <w:ilvl w:val="3"/>
          <w:numId w:val="53"/>
        </w:numPr>
        <w:spacing w:before="240" w:line="276" w:lineRule="auto"/>
        <w:rPr>
          <w:szCs w:val="22"/>
        </w:rPr>
      </w:pPr>
      <w:r w:rsidRPr="00735EDF">
        <w:rPr>
          <w:szCs w:val="22"/>
        </w:rPr>
        <w:t xml:space="preserve">to any state and international organizations/services of a foreign country and to any company registered in a foreign country (including the personal data of the client may be transferred to the said companies through specific communication channels, as a result of communication between the bank and the client), in the absence of proper data protection guarantees in the respective country and after receiving information about possible threats - within the scope/purpose of fulfilling the requirements defined by the legislation and for the purpose of implementing the legitimate interests of the bank and/or providing any banking services to the client; </w:t>
      </w:r>
    </w:p>
    <w:p w14:paraId="394974A5" w14:textId="77777777" w:rsidR="00014615" w:rsidRPr="00735EDF" w:rsidRDefault="00000000">
      <w:pPr>
        <w:numPr>
          <w:ilvl w:val="3"/>
          <w:numId w:val="53"/>
        </w:numPr>
        <w:spacing w:before="240" w:line="276" w:lineRule="auto"/>
        <w:rPr>
          <w:szCs w:val="22"/>
        </w:rPr>
      </w:pPr>
      <w:r w:rsidRPr="00735EDF">
        <w:rPr>
          <w:szCs w:val="22"/>
        </w:rPr>
        <w:t xml:space="preserve">to international financial institutions, </w:t>
      </w:r>
      <w:proofErr w:type="gramStart"/>
      <w:r w:rsidRPr="00735EDF">
        <w:rPr>
          <w:szCs w:val="22"/>
        </w:rPr>
        <w:t>in order to</w:t>
      </w:r>
      <w:proofErr w:type="gramEnd"/>
      <w:r w:rsidRPr="00735EDF">
        <w:rPr>
          <w:szCs w:val="22"/>
        </w:rPr>
        <w:t xml:space="preserve"> obtain financing by the bank; </w:t>
      </w:r>
    </w:p>
    <w:p w14:paraId="520CAF63" w14:textId="77777777" w:rsidR="00014615" w:rsidRPr="00735EDF" w:rsidRDefault="00000000">
      <w:pPr>
        <w:numPr>
          <w:ilvl w:val="3"/>
          <w:numId w:val="53"/>
        </w:numPr>
        <w:spacing w:before="240" w:line="276" w:lineRule="auto"/>
        <w:rPr>
          <w:szCs w:val="22"/>
        </w:rPr>
      </w:pPr>
      <w:r w:rsidRPr="00735EDF">
        <w:rPr>
          <w:szCs w:val="22"/>
        </w:rPr>
        <w:t xml:space="preserve">to organizations providing services to the bank, external auditors of the bank, consultants, advisors, research organizations or </w:t>
      </w:r>
      <w:proofErr w:type="gramStart"/>
      <w:r w:rsidRPr="00735EDF">
        <w:rPr>
          <w:szCs w:val="22"/>
        </w:rPr>
        <w:t>persons</w:t>
      </w:r>
      <w:proofErr w:type="gramEnd"/>
      <w:r w:rsidRPr="00735EDF">
        <w:rPr>
          <w:szCs w:val="22"/>
        </w:rPr>
        <w:t xml:space="preserve"> with a similar function, for the purpose of receiving audit, consulting, evaluation, research or other similar services from the said persons or for the purpose of conducting research on the improvement of banking services; </w:t>
      </w:r>
    </w:p>
    <w:p w14:paraId="4BB153D0" w14:textId="77777777" w:rsidR="00014615" w:rsidRPr="00735EDF" w:rsidRDefault="00000000">
      <w:pPr>
        <w:numPr>
          <w:ilvl w:val="3"/>
          <w:numId w:val="53"/>
        </w:numPr>
        <w:spacing w:before="240" w:line="276" w:lineRule="auto"/>
        <w:rPr>
          <w:szCs w:val="22"/>
        </w:rPr>
      </w:pPr>
      <w:r w:rsidRPr="00735EDF">
        <w:rPr>
          <w:szCs w:val="22"/>
        </w:rPr>
        <w:t xml:space="preserve">to any third party who provides services to the bank for the purpose of providing banking services to the client; </w:t>
      </w:r>
    </w:p>
    <w:p w14:paraId="6CE92D26" w14:textId="77777777" w:rsidR="00014615" w:rsidRPr="00735EDF" w:rsidRDefault="00000000">
      <w:pPr>
        <w:numPr>
          <w:ilvl w:val="3"/>
          <w:numId w:val="53"/>
        </w:numPr>
        <w:spacing w:before="240" w:line="276" w:lineRule="auto"/>
        <w:rPr>
          <w:szCs w:val="22"/>
        </w:rPr>
      </w:pPr>
      <w:r w:rsidRPr="00735EDF">
        <w:rPr>
          <w:szCs w:val="22"/>
        </w:rPr>
        <w:t xml:space="preserve">for the purpose of monitoring and/or reporting the performance of obligations under the contract, including the fulfillment of obligations by the Bank to the mentioned third party; </w:t>
      </w:r>
    </w:p>
    <w:p w14:paraId="4875FBCC" w14:textId="77777777" w:rsidR="00014615" w:rsidRPr="00735EDF" w:rsidRDefault="00000000">
      <w:pPr>
        <w:numPr>
          <w:ilvl w:val="3"/>
          <w:numId w:val="53"/>
        </w:numPr>
        <w:spacing w:before="240" w:line="276" w:lineRule="auto"/>
        <w:rPr>
          <w:szCs w:val="22"/>
        </w:rPr>
      </w:pPr>
      <w:r w:rsidRPr="00735EDF">
        <w:rPr>
          <w:szCs w:val="22"/>
        </w:rPr>
        <w:t xml:space="preserve">In order to realize the rights granted by the Bank under the agreement and/or other related agreement(s) and/or legislation and/or to fulfill the existing obligations, including those incurred by the client under the agreement and/or other related agreement(s) In case of non-fulfillment of obligations, for the purpose of finding the client and/or ensuring and monitoring the fulfillment of the obligations assumed by the client; </w:t>
      </w:r>
    </w:p>
    <w:p w14:paraId="714997A6" w14:textId="77777777" w:rsidR="00014615" w:rsidRPr="00735EDF" w:rsidRDefault="00000000">
      <w:pPr>
        <w:numPr>
          <w:ilvl w:val="3"/>
          <w:numId w:val="53"/>
        </w:numPr>
        <w:spacing w:before="240" w:line="276" w:lineRule="auto"/>
        <w:rPr>
          <w:szCs w:val="22"/>
        </w:rPr>
      </w:pPr>
      <w:r w:rsidRPr="00735EDF">
        <w:rPr>
          <w:szCs w:val="22"/>
        </w:rPr>
        <w:t xml:space="preserve">to other clients of the bank and/or third parties, </w:t>
      </w:r>
      <w:proofErr w:type="gramStart"/>
      <w:r w:rsidRPr="00735EDF">
        <w:rPr>
          <w:szCs w:val="22"/>
        </w:rPr>
        <w:t>in order to</w:t>
      </w:r>
      <w:proofErr w:type="gramEnd"/>
      <w:r w:rsidRPr="00735EDF">
        <w:rPr>
          <w:szCs w:val="22"/>
        </w:rPr>
        <w:t xml:space="preserve"> provide services to the client by the bank and/or by another client of the bank, in the form and content determined by the bank. </w:t>
      </w:r>
    </w:p>
    <w:p w14:paraId="2F4BB3A4" w14:textId="77777777" w:rsidR="00014615" w:rsidRPr="00735EDF" w:rsidRDefault="00000000" w:rsidP="000D1D3E">
      <w:pPr>
        <w:spacing w:before="240" w:line="276" w:lineRule="auto"/>
        <w:ind w:left="180" w:firstLine="0"/>
        <w:jc w:val="left"/>
        <w:rPr>
          <w:szCs w:val="22"/>
        </w:rPr>
      </w:pPr>
      <w:r w:rsidRPr="00735EDF">
        <w:rPr>
          <w:color w:val="002060"/>
          <w:szCs w:val="22"/>
        </w:rPr>
        <w:lastRenderedPageBreak/>
        <w:t xml:space="preserve"> </w:t>
      </w:r>
    </w:p>
    <w:p w14:paraId="063769A2" w14:textId="6BF5474B" w:rsidR="00014615" w:rsidRPr="001C6801" w:rsidRDefault="00000000">
      <w:pPr>
        <w:pStyle w:val="ListParagraph"/>
        <w:numPr>
          <w:ilvl w:val="1"/>
          <w:numId w:val="81"/>
        </w:numPr>
        <w:spacing w:before="240" w:line="276" w:lineRule="auto"/>
        <w:rPr>
          <w:b/>
          <w:bCs/>
          <w:color w:val="auto"/>
          <w:szCs w:val="22"/>
        </w:rPr>
      </w:pPr>
      <w:r w:rsidRPr="001C6801">
        <w:rPr>
          <w:b/>
          <w:bCs/>
          <w:color w:val="auto"/>
          <w:szCs w:val="22"/>
        </w:rPr>
        <w:t>Direct Marketing</w:t>
      </w:r>
    </w:p>
    <w:p w14:paraId="16DC112B" w14:textId="4831472C" w:rsidR="00014615" w:rsidRPr="001C6801" w:rsidRDefault="001C6801">
      <w:pPr>
        <w:numPr>
          <w:ilvl w:val="2"/>
          <w:numId w:val="48"/>
        </w:numPr>
        <w:spacing w:before="240" w:line="276" w:lineRule="auto"/>
        <w:ind w:right="205"/>
        <w:rPr>
          <w:color w:val="auto"/>
          <w:szCs w:val="22"/>
        </w:rPr>
      </w:pPr>
      <w:r w:rsidRPr="001C6801">
        <w:rPr>
          <w:color w:val="auto"/>
          <w:szCs w:val="22"/>
        </w:rPr>
        <w:t xml:space="preserve"> The customer declares his consent that the bank is authorized to process (including through an authorized person) any data of the customer obtained by the bank within the framework of the banking services provided by the customer to the bank and/or (including when the customer performs a payment operation) for the purposes of direct marketing and Contact the client through any communication channel registered with the bank (including telephone, e-mail address, etc.) in order to provide direct marketing offers and information/offers about banking services. If the contact channels recorded in the client's bank are in any way out of the client's possession/use, and the client has not notified the bank about this, the bank is not responsible for the sending of messages/making calls, possible or actual damage (losses) caused by sending messages/making calls or failure to send them. / </w:t>
      </w:r>
      <w:proofErr w:type="gramStart"/>
      <w:r w:rsidRPr="001C6801">
        <w:rPr>
          <w:color w:val="auto"/>
          <w:szCs w:val="22"/>
        </w:rPr>
        <w:t>implementation</w:t>
      </w:r>
      <w:proofErr w:type="gramEnd"/>
      <w:r w:rsidRPr="001C6801">
        <w:rPr>
          <w:color w:val="auto"/>
          <w:szCs w:val="22"/>
        </w:rPr>
        <w:t xml:space="preserve">. </w:t>
      </w:r>
    </w:p>
    <w:p w14:paraId="138B63A2" w14:textId="5A690652" w:rsidR="00014615" w:rsidRPr="001C6801" w:rsidRDefault="001C6801">
      <w:pPr>
        <w:numPr>
          <w:ilvl w:val="2"/>
          <w:numId w:val="48"/>
        </w:numPr>
        <w:spacing w:before="240" w:line="276" w:lineRule="auto"/>
        <w:ind w:right="205"/>
        <w:rPr>
          <w:color w:val="auto"/>
          <w:szCs w:val="22"/>
        </w:rPr>
      </w:pPr>
      <w:r w:rsidRPr="001C6801">
        <w:rPr>
          <w:color w:val="auto"/>
          <w:szCs w:val="22"/>
        </w:rPr>
        <w:t xml:space="preserve"> The client has the right to refuse and/or withdraw at any time the expressed consent to the processing of data for direct marketing purposes. in the following ways: </w:t>
      </w:r>
    </w:p>
    <w:p w14:paraId="6579FC7D" w14:textId="77777777" w:rsidR="00014615" w:rsidRPr="001C6801" w:rsidRDefault="00000000">
      <w:pPr>
        <w:numPr>
          <w:ilvl w:val="3"/>
          <w:numId w:val="54"/>
        </w:numPr>
        <w:spacing w:before="240" w:line="276" w:lineRule="auto"/>
        <w:rPr>
          <w:color w:val="auto"/>
          <w:szCs w:val="22"/>
        </w:rPr>
      </w:pPr>
      <w:r w:rsidRPr="001C6801">
        <w:rPr>
          <w:color w:val="auto"/>
          <w:szCs w:val="22"/>
        </w:rPr>
        <w:t xml:space="preserve">send a message to the Bank through the Bank's remote channels (through </w:t>
      </w:r>
      <w:proofErr w:type="spellStart"/>
      <w:r w:rsidRPr="001C6801">
        <w:rPr>
          <w:color w:val="auto"/>
          <w:szCs w:val="22"/>
        </w:rPr>
        <w:t>Internetbank</w:t>
      </w:r>
      <w:proofErr w:type="spellEnd"/>
      <w:r w:rsidRPr="001C6801">
        <w:rPr>
          <w:color w:val="auto"/>
          <w:szCs w:val="22"/>
        </w:rPr>
        <w:t xml:space="preserve"> or </w:t>
      </w:r>
      <w:proofErr w:type="spellStart"/>
      <w:r w:rsidRPr="001C6801">
        <w:rPr>
          <w:color w:val="auto"/>
          <w:szCs w:val="22"/>
        </w:rPr>
        <w:t>Mobilebank</w:t>
      </w:r>
      <w:proofErr w:type="spellEnd"/>
      <w:r w:rsidRPr="001C6801">
        <w:rPr>
          <w:color w:val="auto"/>
          <w:szCs w:val="22"/>
        </w:rPr>
        <w:t xml:space="preserve">); </w:t>
      </w:r>
    </w:p>
    <w:p w14:paraId="08D95EC4" w14:textId="77777777" w:rsidR="001C6801" w:rsidRDefault="00000000">
      <w:pPr>
        <w:numPr>
          <w:ilvl w:val="3"/>
          <w:numId w:val="54"/>
        </w:numPr>
        <w:spacing w:before="240" w:line="276" w:lineRule="auto"/>
        <w:rPr>
          <w:color w:val="auto"/>
          <w:szCs w:val="22"/>
        </w:rPr>
      </w:pPr>
      <w:r w:rsidRPr="001C6801">
        <w:rPr>
          <w:color w:val="auto"/>
          <w:szCs w:val="22"/>
        </w:rPr>
        <w:t xml:space="preserve">visit any branch of the Bank and sign a direct marketing opt-out application in accordance with the Bank's standards. </w:t>
      </w:r>
    </w:p>
    <w:p w14:paraId="6A65AD89" w14:textId="4D640B52" w:rsidR="00014615" w:rsidRPr="00D73A68" w:rsidRDefault="00000000">
      <w:pPr>
        <w:pStyle w:val="ListParagraph"/>
        <w:numPr>
          <w:ilvl w:val="1"/>
          <w:numId w:val="81"/>
        </w:numPr>
        <w:spacing w:before="240" w:line="276" w:lineRule="auto"/>
        <w:rPr>
          <w:color w:val="auto"/>
          <w:szCs w:val="22"/>
        </w:rPr>
      </w:pPr>
      <w:proofErr w:type="gramStart"/>
      <w:r w:rsidRPr="00D73A68">
        <w:rPr>
          <w:color w:val="auto"/>
          <w:szCs w:val="22"/>
        </w:rPr>
        <w:t>In the event that</w:t>
      </w:r>
      <w:proofErr w:type="gramEnd"/>
      <w:r w:rsidRPr="00D73A68">
        <w:rPr>
          <w:color w:val="auto"/>
          <w:szCs w:val="22"/>
        </w:rPr>
        <w:t xml:space="preserve"> the client expresses his consent to data processing for direct marketing purposes, the bank will stop data processing for this purpose within 7 business days </w:t>
      </w:r>
      <w:proofErr w:type="gramStart"/>
      <w:r w:rsidRPr="00D73A68">
        <w:rPr>
          <w:color w:val="auto"/>
          <w:szCs w:val="22"/>
        </w:rPr>
        <w:t>from</w:t>
      </w:r>
      <w:proofErr w:type="gramEnd"/>
      <w:r w:rsidRPr="00D73A68">
        <w:rPr>
          <w:color w:val="auto"/>
          <w:szCs w:val="22"/>
        </w:rPr>
        <w:t xml:space="preserve"> the client's request.</w:t>
      </w:r>
      <w:r w:rsidR="001C6801" w:rsidRPr="00D73A68">
        <w:rPr>
          <w:color w:val="auto"/>
          <w:szCs w:val="22"/>
        </w:rPr>
        <w:t xml:space="preserve"> </w:t>
      </w:r>
      <w:r w:rsidRPr="00D73A68">
        <w:rPr>
          <w:color w:val="auto"/>
          <w:szCs w:val="22"/>
        </w:rPr>
        <w:t xml:space="preserve">The client confirms that he has familiarized himself with the personal data protection policy posted on the bank's website </w:t>
      </w:r>
      <w:hyperlink r:id="rId17">
        <w:r w:rsidR="00014615" w:rsidRPr="00D73A68">
          <w:rPr>
            <w:color w:val="auto"/>
            <w:szCs w:val="22"/>
            <w:u w:val="single" w:color="7030A0"/>
          </w:rPr>
          <w:t>https://terabank.ge/ge/1457</w:t>
        </w:r>
      </w:hyperlink>
      <w:hyperlink r:id="rId18">
        <w:r w:rsidR="00014615" w:rsidRPr="00D73A68">
          <w:rPr>
            <w:color w:val="auto"/>
            <w:szCs w:val="22"/>
          </w:rPr>
          <w:t>.</w:t>
        </w:r>
      </w:hyperlink>
      <w:r w:rsidRPr="00D73A68">
        <w:rPr>
          <w:color w:val="auto"/>
          <w:szCs w:val="22"/>
        </w:rPr>
        <w:t xml:space="preserve"> </w:t>
      </w:r>
    </w:p>
    <w:p w14:paraId="59BF4074" w14:textId="30508390" w:rsidR="00014615" w:rsidRPr="001C6801" w:rsidRDefault="00014615" w:rsidP="001C6801">
      <w:pPr>
        <w:spacing w:before="240" w:line="276" w:lineRule="auto"/>
        <w:ind w:left="0" w:firstLine="0"/>
        <w:rPr>
          <w:color w:val="auto"/>
          <w:szCs w:val="22"/>
        </w:rPr>
      </w:pPr>
    </w:p>
    <w:p w14:paraId="19187A42" w14:textId="04BB7385" w:rsidR="00014615" w:rsidRPr="00735EDF" w:rsidRDefault="00000000">
      <w:pPr>
        <w:numPr>
          <w:ilvl w:val="0"/>
          <w:numId w:val="63"/>
        </w:numPr>
        <w:spacing w:before="240" w:line="276" w:lineRule="auto"/>
        <w:ind w:hanging="636"/>
        <w:jc w:val="center"/>
        <w:rPr>
          <w:b/>
          <w:bCs/>
          <w:szCs w:val="22"/>
        </w:rPr>
      </w:pPr>
      <w:r w:rsidRPr="00735EDF">
        <w:rPr>
          <w:b/>
          <w:bCs/>
          <w:szCs w:val="22"/>
        </w:rPr>
        <w:t>Data changes</w:t>
      </w:r>
    </w:p>
    <w:p w14:paraId="5B1700D4" w14:textId="77777777" w:rsidR="00014615" w:rsidRPr="00735EDF" w:rsidRDefault="00000000">
      <w:pPr>
        <w:numPr>
          <w:ilvl w:val="1"/>
          <w:numId w:val="63"/>
        </w:numPr>
        <w:spacing w:before="240" w:line="276" w:lineRule="auto"/>
        <w:ind w:hanging="437"/>
        <w:rPr>
          <w:szCs w:val="22"/>
        </w:rPr>
      </w:pPr>
      <w:r w:rsidRPr="00735EDF">
        <w:rPr>
          <w:szCs w:val="22"/>
        </w:rPr>
        <w:t xml:space="preserve">The Customer is obliged to immediately inform the Bank about the changes and additions to the documents submitted to him / her by the Bank and the information provided and to attach the relevant documents to the notification. Prior to receiving notification of changes and relevant documents, the Bank completes its operations </w:t>
      </w:r>
      <w:proofErr w:type="gramStart"/>
      <w:r w:rsidRPr="00735EDF">
        <w:rPr>
          <w:szCs w:val="22"/>
        </w:rPr>
        <w:t>on the basis of</w:t>
      </w:r>
      <w:proofErr w:type="gramEnd"/>
      <w:r w:rsidRPr="00735EDF">
        <w:rPr>
          <w:szCs w:val="22"/>
        </w:rPr>
        <w:t xml:space="preserve"> previously submitted documents and information. The Bank is exempted from any liability if the information </w:t>
      </w:r>
      <w:r w:rsidRPr="00735EDF">
        <w:rPr>
          <w:szCs w:val="22"/>
        </w:rPr>
        <w:lastRenderedPageBreak/>
        <w:t xml:space="preserve">recorded in the application and / or otherwise by the Customer does not correspond to the Customer's identification data. </w:t>
      </w:r>
    </w:p>
    <w:p w14:paraId="1C87B077" w14:textId="77777777" w:rsidR="00014615" w:rsidRPr="00735EDF" w:rsidRDefault="00000000">
      <w:pPr>
        <w:numPr>
          <w:ilvl w:val="1"/>
          <w:numId w:val="63"/>
        </w:numPr>
        <w:spacing w:before="240" w:line="276" w:lineRule="auto"/>
        <w:ind w:hanging="437"/>
        <w:rPr>
          <w:szCs w:val="22"/>
        </w:rPr>
      </w:pPr>
      <w:r w:rsidRPr="00735EDF">
        <w:rPr>
          <w:szCs w:val="22"/>
        </w:rPr>
        <w:t xml:space="preserve">Bank is not held responsible for the result(s) caused due to the receipt of the notice by the other person, sent in accordance with the contact information provided to the bank by customer.  </w:t>
      </w:r>
    </w:p>
    <w:p w14:paraId="1C898AD7" w14:textId="71FD596F" w:rsidR="00014615" w:rsidRPr="00735EDF" w:rsidRDefault="00014615" w:rsidP="009327C1">
      <w:pPr>
        <w:spacing w:before="240" w:line="276" w:lineRule="auto"/>
        <w:ind w:left="910" w:firstLine="0"/>
        <w:jc w:val="left"/>
        <w:rPr>
          <w:szCs w:val="22"/>
        </w:rPr>
      </w:pPr>
    </w:p>
    <w:p w14:paraId="44423DE4" w14:textId="35E9DA02" w:rsidR="00EE735B" w:rsidRPr="00735EDF" w:rsidRDefault="00175831">
      <w:pPr>
        <w:pStyle w:val="ListParagraph"/>
        <w:numPr>
          <w:ilvl w:val="0"/>
          <w:numId w:val="63"/>
        </w:numPr>
        <w:spacing w:before="240" w:line="276" w:lineRule="auto"/>
        <w:ind w:firstLine="0"/>
        <w:jc w:val="center"/>
        <w:rPr>
          <w:szCs w:val="22"/>
        </w:rPr>
      </w:pPr>
      <w:r>
        <w:rPr>
          <w:b/>
          <w:bCs/>
          <w:szCs w:val="22"/>
        </w:rPr>
        <w:t>Ethics Principles</w:t>
      </w:r>
    </w:p>
    <w:p w14:paraId="5A40991D" w14:textId="77777777" w:rsidR="001C6801" w:rsidRDefault="00EE735B">
      <w:pPr>
        <w:pStyle w:val="ListParagraph"/>
        <w:numPr>
          <w:ilvl w:val="1"/>
          <w:numId w:val="82"/>
        </w:numPr>
        <w:spacing w:before="240" w:line="276" w:lineRule="auto"/>
        <w:rPr>
          <w:szCs w:val="22"/>
        </w:rPr>
      </w:pPr>
      <w:r w:rsidRPr="001C6801">
        <w:rPr>
          <w:szCs w:val="22"/>
        </w:rPr>
        <w:t>The Parties agree that their relationship shall be conducted in accordance with high standards of ethics, professionalism, and good faith. In particular, the Parties are obliged to:</w:t>
      </w:r>
    </w:p>
    <w:p w14:paraId="2AA51354" w14:textId="77777777" w:rsidR="001C6801" w:rsidRDefault="00EE735B">
      <w:pPr>
        <w:pStyle w:val="ListParagraph"/>
        <w:numPr>
          <w:ilvl w:val="1"/>
          <w:numId w:val="82"/>
        </w:numPr>
        <w:spacing w:before="240" w:line="276" w:lineRule="auto"/>
        <w:rPr>
          <w:szCs w:val="22"/>
        </w:rPr>
      </w:pPr>
      <w:r w:rsidRPr="001C6801">
        <w:rPr>
          <w:szCs w:val="22"/>
        </w:rPr>
        <w:t>Respect each other’s dignity, opinions, and professional boundaries in their interactions. Insulting, discriminatory, or degrading behavior shall not be permitted;</w:t>
      </w:r>
    </w:p>
    <w:p w14:paraId="32D8EBF4" w14:textId="77777777" w:rsidR="001C6801" w:rsidRDefault="00EE735B">
      <w:pPr>
        <w:pStyle w:val="ListParagraph"/>
        <w:numPr>
          <w:ilvl w:val="1"/>
          <w:numId w:val="82"/>
        </w:numPr>
        <w:spacing w:before="240" w:line="276" w:lineRule="auto"/>
        <w:rPr>
          <w:szCs w:val="22"/>
        </w:rPr>
      </w:pPr>
      <w:r w:rsidRPr="001C6801">
        <w:rPr>
          <w:szCs w:val="22"/>
        </w:rPr>
        <w:t>The Client shall not engage in conduct that, in Bank service centers (including adjacent areas) and/or through remote service channels (including telephone, email, communication applications) and/or other methods, expresses aggressive, insulting, humiliating, cynical, dignity-violating, mocking, discriminatory attitudes towards Bank employees, other Clients, and/or third parties; and/or damages the Bank’s or other persons’ property/inventory; and/or demonstrates hostile behavior; and/or through inappropriate behavior in a banking environment (verbal, gestural, or physical) creates an undesirable/intimidating/hostile environment; harasses Bank employees and/or Clients, which is manifested in stalking, coercion, and/or unwanted verbal, non-verbal (gestural), or physical behavior directed at such persons, intended to or resulting in the violation of their dignity and the creation of an intimidating, hostile, humiliating, cynical, dignity-violating, or insulting environment; engages in direct or indirect discrimination on the basis of race, skin color, language, sex, age, citizenship, origin, place of birth, place of residence, property or social status, religion or belief, national, ethnic or social affiliation, profession, marital status, health condition, disability, sexual orientation, gender identity and expression, political or other views, or any other grounds; abuses consumer rights through repeated and/or unreasonable requests and/or a high volume of unfounded inquiries, resulting in the disproportionate consumption of significant Bank resources and/or time in the course of communication with the Client or provision of services, thereby hindering the Bank’s normal operations and/or proper service delivery to other Clients; or in any other case, at the Bank’s discretion</w:t>
      </w:r>
    </w:p>
    <w:p w14:paraId="567DCEA6" w14:textId="605B8A63" w:rsidR="00EE735B" w:rsidRPr="001C6801" w:rsidRDefault="00EE735B">
      <w:pPr>
        <w:pStyle w:val="ListParagraph"/>
        <w:numPr>
          <w:ilvl w:val="1"/>
          <w:numId w:val="82"/>
        </w:numPr>
        <w:spacing w:before="240" w:line="276" w:lineRule="auto"/>
        <w:rPr>
          <w:szCs w:val="22"/>
        </w:rPr>
      </w:pPr>
      <w:r w:rsidRPr="001C6801">
        <w:rPr>
          <w:szCs w:val="22"/>
        </w:rPr>
        <w:t>In the event of a breach by the Client of the provisions of Clause 15.3, the Bank shall be entitled to suspend/terminate/refuse to provide the Client with any banking services/products provided for under these Terms and/or any other services, including closing the Client’s account(s).</w:t>
      </w:r>
    </w:p>
    <w:p w14:paraId="09CF03F3" w14:textId="77777777" w:rsidR="00EE735B" w:rsidRPr="00735EDF" w:rsidRDefault="00EE735B" w:rsidP="000D1D3E">
      <w:pPr>
        <w:spacing w:before="240" w:line="276" w:lineRule="auto"/>
        <w:ind w:left="900" w:firstLine="0"/>
        <w:jc w:val="left"/>
        <w:rPr>
          <w:szCs w:val="22"/>
        </w:rPr>
      </w:pPr>
    </w:p>
    <w:p w14:paraId="63A02A21" w14:textId="0971F81C" w:rsidR="00014615" w:rsidRPr="009327C1" w:rsidRDefault="00000000">
      <w:pPr>
        <w:pStyle w:val="ListParagraph"/>
        <w:numPr>
          <w:ilvl w:val="0"/>
          <w:numId w:val="71"/>
        </w:numPr>
        <w:spacing w:before="240" w:line="276" w:lineRule="auto"/>
        <w:rPr>
          <w:b/>
          <w:bCs/>
          <w:szCs w:val="22"/>
        </w:rPr>
      </w:pPr>
      <w:r w:rsidRPr="009327C1">
        <w:rPr>
          <w:b/>
          <w:bCs/>
          <w:szCs w:val="22"/>
        </w:rPr>
        <w:lastRenderedPageBreak/>
        <w:t xml:space="preserve">Confidentiality </w:t>
      </w:r>
    </w:p>
    <w:p w14:paraId="127D0D88" w14:textId="05D86114" w:rsidR="00014615" w:rsidRPr="00735EDF" w:rsidRDefault="00000000">
      <w:pPr>
        <w:pStyle w:val="ListParagraph"/>
        <w:numPr>
          <w:ilvl w:val="1"/>
          <w:numId w:val="72"/>
        </w:numPr>
        <w:spacing w:before="240" w:line="276" w:lineRule="auto"/>
        <w:rPr>
          <w:szCs w:val="22"/>
        </w:rPr>
      </w:pPr>
      <w:r w:rsidRPr="00735EDF">
        <w:rPr>
          <w:szCs w:val="22"/>
        </w:rPr>
        <w:t xml:space="preserve">Parties are obliged to keep confidentiality of any type of information received from another party. The </w:t>
      </w:r>
      <w:proofErr w:type="gramStart"/>
      <w:r w:rsidRPr="00735EDF">
        <w:rPr>
          <w:szCs w:val="22"/>
        </w:rPr>
        <w:t>aforementioned is</w:t>
      </w:r>
      <w:proofErr w:type="gramEnd"/>
      <w:r w:rsidRPr="00735EDF">
        <w:rPr>
          <w:szCs w:val="22"/>
        </w:rPr>
        <w:t xml:space="preserve"> not applicable for the information:   </w:t>
      </w:r>
    </w:p>
    <w:p w14:paraId="627CD034" w14:textId="7B9BF1FE" w:rsidR="00014615" w:rsidRPr="00735EDF" w:rsidRDefault="00000000">
      <w:pPr>
        <w:numPr>
          <w:ilvl w:val="3"/>
          <w:numId w:val="64"/>
        </w:numPr>
        <w:spacing w:before="240" w:line="276" w:lineRule="auto"/>
        <w:ind w:left="1142" w:hanging="242"/>
        <w:rPr>
          <w:szCs w:val="22"/>
        </w:rPr>
      </w:pPr>
      <w:r w:rsidRPr="00735EDF">
        <w:rPr>
          <w:szCs w:val="22"/>
        </w:rPr>
        <w:t xml:space="preserve">Which is known to the information recipient party until delivery of the relevant information by the second party;  </w:t>
      </w:r>
    </w:p>
    <w:p w14:paraId="694C44C3" w14:textId="77777777" w:rsidR="00014615" w:rsidRPr="00735EDF" w:rsidRDefault="00000000">
      <w:pPr>
        <w:numPr>
          <w:ilvl w:val="3"/>
          <w:numId w:val="64"/>
        </w:numPr>
        <w:spacing w:before="240" w:line="276" w:lineRule="auto"/>
        <w:ind w:left="1142" w:hanging="242"/>
        <w:rPr>
          <w:szCs w:val="22"/>
        </w:rPr>
      </w:pPr>
      <w:r w:rsidRPr="00735EDF">
        <w:rPr>
          <w:szCs w:val="22"/>
        </w:rPr>
        <w:t xml:space="preserve">Which will be disclosed in compliance with the legislation by the parties or for fulfillment;  </w:t>
      </w:r>
    </w:p>
    <w:p w14:paraId="2DF6DFEE" w14:textId="6C727CAF" w:rsidR="00014615" w:rsidRPr="00735EDF" w:rsidRDefault="00000000" w:rsidP="000D1D3E">
      <w:pPr>
        <w:spacing w:before="240" w:line="276" w:lineRule="auto"/>
        <w:ind w:left="910"/>
        <w:rPr>
          <w:szCs w:val="22"/>
        </w:rPr>
      </w:pPr>
      <w:r w:rsidRPr="00735EDF">
        <w:rPr>
          <w:szCs w:val="22"/>
        </w:rPr>
        <w:t xml:space="preserve">c)Which is disclosed for implementation/protection of the own rights by the parties under the court/arbitrary rule, or/and in conjunction with the course of the mentioned processes; d) Which can be legally obtained from the other sources;  </w:t>
      </w:r>
    </w:p>
    <w:p w14:paraId="3478CBE9" w14:textId="35138C7D" w:rsidR="00EE735B" w:rsidRPr="00735EDF" w:rsidRDefault="008C5553" w:rsidP="000D1D3E">
      <w:pPr>
        <w:spacing w:before="240" w:line="276" w:lineRule="auto"/>
        <w:ind w:left="910"/>
        <w:rPr>
          <w:szCs w:val="22"/>
        </w:rPr>
      </w:pPr>
      <w:r w:rsidRPr="00735EDF">
        <w:rPr>
          <w:szCs w:val="22"/>
        </w:rPr>
        <w:t xml:space="preserve">e) Which is permitted to be provided to the third </w:t>
      </w:r>
      <w:proofErr w:type="gramStart"/>
      <w:r w:rsidRPr="00735EDF">
        <w:rPr>
          <w:szCs w:val="22"/>
        </w:rPr>
        <w:t>persons</w:t>
      </w:r>
      <w:proofErr w:type="gramEnd"/>
      <w:r w:rsidRPr="00735EDF">
        <w:rPr>
          <w:szCs w:val="22"/>
        </w:rPr>
        <w:t xml:space="preserve"> in accordance with the present terms and conditions and any other paragraph.   </w:t>
      </w:r>
    </w:p>
    <w:p w14:paraId="273DC7D9" w14:textId="1C9AFFC6" w:rsidR="00014615" w:rsidRPr="00A76AAB" w:rsidRDefault="00000000">
      <w:pPr>
        <w:pStyle w:val="ListParagraph"/>
        <w:numPr>
          <w:ilvl w:val="1"/>
          <w:numId w:val="72"/>
        </w:numPr>
        <w:spacing w:before="240" w:line="276" w:lineRule="auto"/>
        <w:rPr>
          <w:szCs w:val="22"/>
        </w:rPr>
      </w:pPr>
      <w:r w:rsidRPr="00735EDF">
        <w:rPr>
          <w:szCs w:val="22"/>
        </w:rPr>
        <w:t xml:space="preserve">The obligation </w:t>
      </w:r>
      <w:r w:rsidR="008C5553" w:rsidRPr="00735EDF">
        <w:rPr>
          <w:szCs w:val="22"/>
        </w:rPr>
        <w:t>to keep</w:t>
      </w:r>
      <w:r w:rsidRPr="00735EDF">
        <w:rPr>
          <w:szCs w:val="22"/>
        </w:rPr>
        <w:t xml:space="preserve"> confidentiality is valid even after termination of the agreement.  </w:t>
      </w:r>
    </w:p>
    <w:p w14:paraId="08289359" w14:textId="77777777" w:rsidR="00014615" w:rsidRPr="00735EDF" w:rsidRDefault="00000000" w:rsidP="000D1D3E">
      <w:pPr>
        <w:spacing w:before="240" w:line="276" w:lineRule="auto"/>
        <w:ind w:left="180" w:firstLine="0"/>
        <w:jc w:val="left"/>
        <w:rPr>
          <w:szCs w:val="22"/>
        </w:rPr>
      </w:pPr>
      <w:r w:rsidRPr="00735EDF">
        <w:rPr>
          <w:szCs w:val="22"/>
        </w:rPr>
        <w:t xml:space="preserve"> </w:t>
      </w:r>
    </w:p>
    <w:p w14:paraId="17A963B3" w14:textId="6E8850BA" w:rsidR="00014615" w:rsidRPr="00735EDF" w:rsidRDefault="00000000">
      <w:pPr>
        <w:pStyle w:val="ListParagraph"/>
        <w:numPr>
          <w:ilvl w:val="0"/>
          <w:numId w:val="72"/>
        </w:numPr>
        <w:spacing w:before="240" w:line="276" w:lineRule="auto"/>
        <w:ind w:right="361"/>
        <w:jc w:val="center"/>
        <w:rPr>
          <w:b/>
          <w:bCs/>
          <w:szCs w:val="22"/>
        </w:rPr>
      </w:pPr>
      <w:r w:rsidRPr="00735EDF">
        <w:rPr>
          <w:b/>
          <w:bCs/>
          <w:color w:val="991DA3"/>
          <w:szCs w:val="22"/>
        </w:rPr>
        <w:t>Regulatory Legislation and Settlement of Disputes</w:t>
      </w:r>
    </w:p>
    <w:p w14:paraId="58627D80" w14:textId="323609B8" w:rsidR="00014615" w:rsidRPr="00735EDF" w:rsidRDefault="00000000">
      <w:pPr>
        <w:pStyle w:val="ListParagraph"/>
        <w:numPr>
          <w:ilvl w:val="1"/>
          <w:numId w:val="72"/>
        </w:numPr>
        <w:spacing w:before="240" w:line="276" w:lineRule="auto"/>
        <w:rPr>
          <w:szCs w:val="22"/>
        </w:rPr>
      </w:pPr>
      <w:r w:rsidRPr="00735EDF">
        <w:rPr>
          <w:szCs w:val="22"/>
        </w:rPr>
        <w:t xml:space="preserve">Present terms and conditions are regulated and explained in accordance with the legislation of Georgia.  </w:t>
      </w:r>
    </w:p>
    <w:p w14:paraId="55758F89" w14:textId="04B5B351" w:rsidR="00014615" w:rsidRPr="00735EDF" w:rsidRDefault="00000000">
      <w:pPr>
        <w:numPr>
          <w:ilvl w:val="1"/>
          <w:numId w:val="72"/>
        </w:numPr>
        <w:spacing w:before="240" w:line="276" w:lineRule="auto"/>
        <w:ind w:hanging="420"/>
        <w:rPr>
          <w:szCs w:val="22"/>
        </w:rPr>
      </w:pPr>
      <w:r w:rsidRPr="00735EDF">
        <w:rPr>
          <w:szCs w:val="22"/>
        </w:rPr>
        <w:t xml:space="preserve">Any dispute, controversy, or claim, which arises or </w:t>
      </w:r>
      <w:r w:rsidR="008C5553" w:rsidRPr="00735EDF">
        <w:rPr>
          <w:szCs w:val="22"/>
        </w:rPr>
        <w:t>concerns</w:t>
      </w:r>
      <w:r w:rsidRPr="00735EDF">
        <w:rPr>
          <w:szCs w:val="22"/>
        </w:rPr>
        <w:t xml:space="preserve"> these terms and conditions, or any breach of these terms and conditions, shall be addressed through negotiations between the parties.  </w:t>
      </w:r>
    </w:p>
    <w:p w14:paraId="1A105429" w14:textId="77777777" w:rsidR="00014615" w:rsidRPr="00735EDF" w:rsidRDefault="00000000">
      <w:pPr>
        <w:numPr>
          <w:ilvl w:val="1"/>
          <w:numId w:val="72"/>
        </w:numPr>
        <w:spacing w:before="240" w:line="276" w:lineRule="auto"/>
        <w:ind w:hanging="420"/>
        <w:rPr>
          <w:szCs w:val="22"/>
        </w:rPr>
      </w:pPr>
      <w:r w:rsidRPr="00735EDF">
        <w:rPr>
          <w:szCs w:val="22"/>
        </w:rPr>
        <w:t xml:space="preserve">In case if the dispute is not settled, parties will apply to the Court as per the bank’s location.  </w:t>
      </w:r>
    </w:p>
    <w:p w14:paraId="7F79771E" w14:textId="77777777" w:rsidR="00014615" w:rsidRPr="00735EDF" w:rsidRDefault="00000000" w:rsidP="000D1D3E">
      <w:pPr>
        <w:spacing w:before="240" w:line="276" w:lineRule="auto"/>
        <w:ind w:left="180" w:firstLine="0"/>
        <w:jc w:val="left"/>
        <w:rPr>
          <w:szCs w:val="22"/>
        </w:rPr>
      </w:pPr>
      <w:r w:rsidRPr="00735EDF">
        <w:rPr>
          <w:color w:val="991DA3"/>
          <w:szCs w:val="22"/>
        </w:rPr>
        <w:t xml:space="preserve"> </w:t>
      </w:r>
    </w:p>
    <w:p w14:paraId="1362E182" w14:textId="1C64EC78" w:rsidR="00014615" w:rsidRPr="00735EDF" w:rsidRDefault="00014615" w:rsidP="00A76AAB">
      <w:pPr>
        <w:spacing w:before="240" w:line="276" w:lineRule="auto"/>
        <w:ind w:left="0" w:firstLine="0"/>
        <w:jc w:val="left"/>
        <w:rPr>
          <w:szCs w:val="22"/>
        </w:rPr>
      </w:pPr>
    </w:p>
    <w:p w14:paraId="5371F9CA" w14:textId="5851A386" w:rsidR="00014615" w:rsidRPr="00A76AAB" w:rsidRDefault="00000000">
      <w:pPr>
        <w:pStyle w:val="ListParagraph"/>
        <w:numPr>
          <w:ilvl w:val="0"/>
          <w:numId w:val="72"/>
        </w:numPr>
        <w:spacing w:before="240" w:line="276" w:lineRule="auto"/>
        <w:ind w:right="361"/>
        <w:jc w:val="center"/>
        <w:rPr>
          <w:b/>
          <w:bCs/>
          <w:szCs w:val="22"/>
        </w:rPr>
      </w:pPr>
      <w:r w:rsidRPr="00A76AAB">
        <w:rPr>
          <w:b/>
          <w:bCs/>
          <w:color w:val="991DA3"/>
          <w:szCs w:val="22"/>
        </w:rPr>
        <w:t xml:space="preserve">Validity </w:t>
      </w:r>
    </w:p>
    <w:p w14:paraId="568891C0" w14:textId="68F679E7" w:rsidR="00014615" w:rsidRPr="00735EDF" w:rsidRDefault="00000000">
      <w:pPr>
        <w:pStyle w:val="ListParagraph"/>
        <w:numPr>
          <w:ilvl w:val="1"/>
          <w:numId w:val="72"/>
        </w:numPr>
        <w:spacing w:before="240" w:line="276" w:lineRule="auto"/>
        <w:rPr>
          <w:szCs w:val="22"/>
        </w:rPr>
      </w:pPr>
      <w:r w:rsidRPr="00735EDF">
        <w:rPr>
          <w:szCs w:val="22"/>
        </w:rPr>
        <w:t xml:space="preserve">These terms and conditions will enter into force after customer fills in the relevant </w:t>
      </w:r>
      <w:r w:rsidR="008C5553" w:rsidRPr="00735EDF">
        <w:rPr>
          <w:szCs w:val="22"/>
        </w:rPr>
        <w:t>application,</w:t>
      </w:r>
      <w:r w:rsidRPr="00735EDF">
        <w:rPr>
          <w:szCs w:val="22"/>
        </w:rPr>
        <w:t xml:space="preserve"> signs and delivers it to the bank or/and customer </w:t>
      </w:r>
      <w:r w:rsidR="008C5553" w:rsidRPr="00735EDF">
        <w:rPr>
          <w:szCs w:val="22"/>
        </w:rPr>
        <w:t>uses</w:t>
      </w:r>
      <w:r w:rsidRPr="00735EDF">
        <w:rPr>
          <w:szCs w:val="22"/>
        </w:rPr>
        <w:t xml:space="preserve"> any of the banking services stipulated by these terms and conditions. In addition, </w:t>
      </w:r>
      <w:proofErr w:type="gramStart"/>
      <w:r w:rsidRPr="00735EDF">
        <w:rPr>
          <w:szCs w:val="22"/>
        </w:rPr>
        <w:t>part</w:t>
      </w:r>
      <w:proofErr w:type="gramEnd"/>
      <w:r w:rsidRPr="00735EDF">
        <w:rPr>
          <w:szCs w:val="22"/>
        </w:rPr>
        <w:t xml:space="preserve"> I and III of the terms and conditions will come into force, in full and only those articles from </w:t>
      </w:r>
      <w:r w:rsidR="008C5553" w:rsidRPr="00735EDF">
        <w:rPr>
          <w:szCs w:val="22"/>
        </w:rPr>
        <w:t>Part</w:t>
      </w:r>
      <w:r w:rsidRPr="00735EDF">
        <w:rPr>
          <w:szCs w:val="22"/>
        </w:rPr>
        <w:t xml:space="preserve"> II of the terms and conditions, which concern with the service indicated by customer in the application or/and received service. In addition, if any of the validated </w:t>
      </w:r>
      <w:r w:rsidRPr="00735EDF">
        <w:rPr>
          <w:szCs w:val="22"/>
        </w:rPr>
        <w:lastRenderedPageBreak/>
        <w:t xml:space="preserve">article contains the indication on the other article of the terms and conditions, indicated articles are also valid.  </w:t>
      </w:r>
    </w:p>
    <w:p w14:paraId="504C44A5" w14:textId="77777777" w:rsidR="00014615" w:rsidRPr="00735EDF" w:rsidRDefault="00000000">
      <w:pPr>
        <w:numPr>
          <w:ilvl w:val="1"/>
          <w:numId w:val="72"/>
        </w:numPr>
        <w:spacing w:before="240" w:line="276" w:lineRule="auto"/>
        <w:ind w:left="640" w:hanging="475"/>
        <w:rPr>
          <w:szCs w:val="22"/>
        </w:rPr>
      </w:pPr>
      <w:r w:rsidRPr="00735EDF">
        <w:rPr>
          <w:szCs w:val="22"/>
        </w:rPr>
        <w:t xml:space="preserve">The agreement is valid for indefinite </w:t>
      </w:r>
      <w:proofErr w:type="gramStart"/>
      <w:r w:rsidRPr="00735EDF">
        <w:rPr>
          <w:szCs w:val="22"/>
        </w:rPr>
        <w:t>term</w:t>
      </w:r>
      <w:proofErr w:type="gramEnd"/>
      <w:r w:rsidRPr="00735EDF">
        <w:rPr>
          <w:szCs w:val="22"/>
        </w:rPr>
        <w:t xml:space="preserve">, unless it is terminated as per the rule established under these   terms and conditions. </w:t>
      </w:r>
    </w:p>
    <w:p w14:paraId="18F25C3D" w14:textId="4EC44B0A" w:rsidR="00014615" w:rsidRPr="00735EDF" w:rsidRDefault="00000000">
      <w:pPr>
        <w:numPr>
          <w:ilvl w:val="1"/>
          <w:numId w:val="72"/>
        </w:numPr>
        <w:spacing w:before="240" w:line="276" w:lineRule="auto"/>
        <w:ind w:left="640" w:hanging="475"/>
        <w:rPr>
          <w:szCs w:val="22"/>
        </w:rPr>
      </w:pPr>
      <w:r w:rsidRPr="00735EDF">
        <w:rPr>
          <w:szCs w:val="22"/>
        </w:rPr>
        <w:t xml:space="preserve">If the bank or/and customer decide to terminate the service with any type of product, the agreement on termination will be valid only in conjunction </w:t>
      </w:r>
      <w:r w:rsidR="008C5553" w:rsidRPr="00735EDF">
        <w:rPr>
          <w:szCs w:val="22"/>
        </w:rPr>
        <w:t>with the</w:t>
      </w:r>
      <w:r w:rsidRPr="00735EDF">
        <w:rPr>
          <w:szCs w:val="22"/>
        </w:rPr>
        <w:t xml:space="preserve"> indicated service.  </w:t>
      </w:r>
    </w:p>
    <w:p w14:paraId="24C95206" w14:textId="77777777" w:rsidR="00014615" w:rsidRPr="00735EDF" w:rsidRDefault="00000000">
      <w:pPr>
        <w:numPr>
          <w:ilvl w:val="1"/>
          <w:numId w:val="72"/>
        </w:numPr>
        <w:spacing w:before="240" w:line="276" w:lineRule="auto"/>
        <w:ind w:left="640" w:hanging="475"/>
        <w:rPr>
          <w:szCs w:val="22"/>
        </w:rPr>
      </w:pPr>
      <w:r w:rsidRPr="00735EDF">
        <w:rPr>
          <w:szCs w:val="22"/>
        </w:rPr>
        <w:t xml:space="preserve">If under the present terms and conditions, including the articled of account, unless otherwise defined under the legislation of Georgia, bank is entitled to terminate the entire agreement at any time. In such a case bank sends the relevant notice to customer in the form agreed under these terms and conditions, at least one month prior to termination of the agreement.  </w:t>
      </w:r>
    </w:p>
    <w:p w14:paraId="5A5C7D0E" w14:textId="77777777" w:rsidR="00014615" w:rsidRPr="00735EDF" w:rsidRDefault="00000000">
      <w:pPr>
        <w:numPr>
          <w:ilvl w:val="1"/>
          <w:numId w:val="72"/>
        </w:numPr>
        <w:spacing w:before="240" w:line="276" w:lineRule="auto"/>
        <w:ind w:left="640" w:hanging="475"/>
        <w:rPr>
          <w:szCs w:val="22"/>
        </w:rPr>
      </w:pPr>
      <w:r w:rsidRPr="00735EDF">
        <w:rPr>
          <w:szCs w:val="22"/>
        </w:rPr>
        <w:t xml:space="preserve">In case of breach of the obligations, undertaken as per these terms and conditions, by the customer, or in case of danger of his/her insolvency, or in case if within any jurisdiction, fulfillment of any liability, stipulated by these terms and conditions, has become, or will become illegal, bank is entitled to immediately terminate the agreement by sending the relevant agreement, relevant service, close the customer’s account(s) and claim full repayment of the outstanding debt by customer.   </w:t>
      </w:r>
    </w:p>
    <w:p w14:paraId="293669DD" w14:textId="77777777" w:rsidR="00014615" w:rsidRPr="00735EDF" w:rsidRDefault="00000000">
      <w:pPr>
        <w:numPr>
          <w:ilvl w:val="1"/>
          <w:numId w:val="72"/>
        </w:numPr>
        <w:spacing w:before="240" w:line="276" w:lineRule="auto"/>
        <w:ind w:left="640" w:hanging="475"/>
        <w:rPr>
          <w:szCs w:val="22"/>
        </w:rPr>
      </w:pPr>
      <w:r w:rsidRPr="00735EDF">
        <w:rPr>
          <w:szCs w:val="22"/>
        </w:rPr>
        <w:t xml:space="preserve">Customer is entitled to terminate the agreement/or refuse to use the concrete service/product under the written notification sent to the bank one month prior, </w:t>
      </w:r>
      <w:proofErr w:type="gramStart"/>
      <w:r w:rsidRPr="00735EDF">
        <w:rPr>
          <w:szCs w:val="22"/>
        </w:rPr>
        <w:t>provided that</w:t>
      </w:r>
      <w:proofErr w:type="gramEnd"/>
      <w:r w:rsidRPr="00735EDF">
        <w:rPr>
          <w:szCs w:val="22"/>
        </w:rPr>
        <w:t xml:space="preserve"> customer fully repays the debt arising before termination. In addition, in case of the bank’s approval, the agreement may also be terminated before the mentioned term.   </w:t>
      </w:r>
    </w:p>
    <w:p w14:paraId="27880CB7" w14:textId="50540F94" w:rsidR="00014615" w:rsidRPr="00735EDF" w:rsidRDefault="008C5553">
      <w:pPr>
        <w:numPr>
          <w:ilvl w:val="1"/>
          <w:numId w:val="72"/>
        </w:numPr>
        <w:spacing w:before="240" w:line="276" w:lineRule="auto"/>
        <w:ind w:left="640" w:hanging="475"/>
        <w:rPr>
          <w:szCs w:val="22"/>
        </w:rPr>
      </w:pPr>
      <w:r w:rsidRPr="00735EDF">
        <w:rPr>
          <w:szCs w:val="22"/>
        </w:rPr>
        <w:t xml:space="preserve">Despite the basis for termination of the agreement, customer is obliged: </w:t>
      </w:r>
    </w:p>
    <w:p w14:paraId="295CA29F" w14:textId="132BED4D" w:rsidR="00014615" w:rsidRPr="00735EDF" w:rsidRDefault="00000000">
      <w:pPr>
        <w:pStyle w:val="ListParagraph"/>
        <w:numPr>
          <w:ilvl w:val="2"/>
          <w:numId w:val="72"/>
        </w:numPr>
        <w:spacing w:before="240" w:line="276" w:lineRule="auto"/>
        <w:rPr>
          <w:szCs w:val="22"/>
        </w:rPr>
      </w:pPr>
      <w:r w:rsidRPr="00735EDF">
        <w:rPr>
          <w:szCs w:val="22"/>
        </w:rPr>
        <w:t xml:space="preserve">To immediately fulfill all the outstanding obligations to the bank; </w:t>
      </w:r>
    </w:p>
    <w:p w14:paraId="61D774F1" w14:textId="6973F241" w:rsidR="00014615" w:rsidRPr="00735EDF" w:rsidRDefault="00000000">
      <w:pPr>
        <w:numPr>
          <w:ilvl w:val="2"/>
          <w:numId w:val="72"/>
        </w:numPr>
        <w:spacing w:before="240" w:line="276" w:lineRule="auto"/>
        <w:rPr>
          <w:szCs w:val="22"/>
        </w:rPr>
      </w:pPr>
      <w:r w:rsidRPr="00735EDF">
        <w:rPr>
          <w:szCs w:val="22"/>
        </w:rPr>
        <w:t xml:space="preserve">To fully, immediately, withdraw the existing balance at the account. </w:t>
      </w:r>
      <w:r w:rsidR="008C5553" w:rsidRPr="00735EDF">
        <w:rPr>
          <w:szCs w:val="22"/>
        </w:rPr>
        <w:t>Otherwise,</w:t>
      </w:r>
      <w:r w:rsidRPr="00735EDF">
        <w:rPr>
          <w:szCs w:val="22"/>
        </w:rPr>
        <w:t xml:space="preserve"> the bank will be entitled to transfer the existing balance at the account to the transit account of the bank </w:t>
      </w:r>
    </w:p>
    <w:p w14:paraId="21AE30D2" w14:textId="79070FBF" w:rsidR="00014615" w:rsidRPr="00735EDF" w:rsidRDefault="00000000">
      <w:pPr>
        <w:pStyle w:val="ListParagraph"/>
        <w:numPr>
          <w:ilvl w:val="1"/>
          <w:numId w:val="72"/>
        </w:numPr>
        <w:spacing w:before="240" w:line="276" w:lineRule="auto"/>
        <w:rPr>
          <w:szCs w:val="22"/>
        </w:rPr>
      </w:pPr>
      <w:r w:rsidRPr="00735EDF">
        <w:rPr>
          <w:szCs w:val="22"/>
        </w:rPr>
        <w:t xml:space="preserve">The client has the right, without specifying any grounds, to refuse the remotely concluded contract within 14 (fourteen) calendar days from the conclusion/delivery of the remote contract. In addition, confirmation of the relevant application/agreement by the Client shall be deemed to be concluded/delivery. </w:t>
      </w:r>
    </w:p>
    <w:p w14:paraId="3293B804" w14:textId="77777777" w:rsidR="00014615" w:rsidRPr="00735EDF" w:rsidRDefault="00000000">
      <w:pPr>
        <w:numPr>
          <w:ilvl w:val="1"/>
          <w:numId w:val="72"/>
        </w:numPr>
        <w:spacing w:before="240" w:line="276" w:lineRule="auto"/>
        <w:ind w:hanging="420"/>
        <w:rPr>
          <w:szCs w:val="22"/>
        </w:rPr>
      </w:pPr>
      <w:r w:rsidRPr="00735EDF">
        <w:rPr>
          <w:szCs w:val="22"/>
        </w:rPr>
        <w:lastRenderedPageBreak/>
        <w:t xml:space="preserve">The Bank is entitled, in case of rejection of the remotely concluded contract, to charge the Client with the obligation to reimburse the costs in accordance with the contract, in proportion to the services </w:t>
      </w:r>
      <w:proofErr w:type="gramStart"/>
      <w:r w:rsidRPr="00735EDF">
        <w:rPr>
          <w:szCs w:val="22"/>
        </w:rPr>
        <w:t>actually provided</w:t>
      </w:r>
      <w:proofErr w:type="gramEnd"/>
      <w:r w:rsidRPr="00735EDF">
        <w:rPr>
          <w:szCs w:val="22"/>
        </w:rPr>
        <w:t xml:space="preserve"> by the Bank and the period. In addition, the bank has the right to oblige the client to reimburse the expenses incurred/to be incurred by him for the third party. The calculation of the expenses incurred/to be incurred is done </w:t>
      </w:r>
      <w:proofErr w:type="gramStart"/>
      <w:r w:rsidRPr="00735EDF">
        <w:rPr>
          <w:szCs w:val="22"/>
        </w:rPr>
        <w:t>on the basis of</w:t>
      </w:r>
      <w:proofErr w:type="gramEnd"/>
      <w:r w:rsidRPr="00735EDF">
        <w:rPr>
          <w:szCs w:val="22"/>
        </w:rPr>
        <w:t xml:space="preserve"> 365 days per year. </w:t>
      </w:r>
    </w:p>
    <w:p w14:paraId="68072F1E" w14:textId="77777777" w:rsidR="00014615" w:rsidRPr="00735EDF" w:rsidRDefault="00000000">
      <w:pPr>
        <w:numPr>
          <w:ilvl w:val="1"/>
          <w:numId w:val="72"/>
        </w:numPr>
        <w:spacing w:before="240" w:line="276" w:lineRule="auto"/>
        <w:ind w:hanging="420"/>
        <w:rPr>
          <w:szCs w:val="22"/>
        </w:rPr>
      </w:pPr>
      <w:r w:rsidRPr="00735EDF">
        <w:rPr>
          <w:szCs w:val="22"/>
        </w:rPr>
        <w:t xml:space="preserve">The client must return the received amount and/or property in full to the bank immediately on the day of sending the notification about the cancellation of the remotely concluded contract, but no later than 30 (thirty) calendar days after sending the said notification. </w:t>
      </w:r>
    </w:p>
    <w:p w14:paraId="76A77E8B" w14:textId="77777777" w:rsidR="00014615" w:rsidRPr="00735EDF" w:rsidRDefault="00000000">
      <w:pPr>
        <w:numPr>
          <w:ilvl w:val="1"/>
          <w:numId w:val="72"/>
        </w:numPr>
        <w:spacing w:before="240" w:line="276" w:lineRule="auto"/>
        <w:ind w:hanging="420"/>
        <w:rPr>
          <w:szCs w:val="22"/>
        </w:rPr>
      </w:pPr>
      <w:r w:rsidRPr="00735EDF">
        <w:rPr>
          <w:szCs w:val="22"/>
        </w:rPr>
        <w:t xml:space="preserve">The Bank, immediately on the day of receipt of the notice of cancellation of the remote contract, but no later than within 30 (thirty) calendar days from the date of receipt, shall return to the client the amount paid by the client under the remote contract in full, minus the expenses incurred by the bank provided for in clause 17.9 of this contract. </w:t>
      </w:r>
    </w:p>
    <w:p w14:paraId="12AE82E0" w14:textId="77777777" w:rsidR="00014615" w:rsidRPr="00735EDF" w:rsidRDefault="00000000">
      <w:pPr>
        <w:numPr>
          <w:ilvl w:val="1"/>
          <w:numId w:val="72"/>
        </w:numPr>
        <w:spacing w:before="240" w:line="276" w:lineRule="auto"/>
        <w:ind w:hanging="420"/>
        <w:rPr>
          <w:szCs w:val="22"/>
        </w:rPr>
      </w:pPr>
      <w:r w:rsidRPr="00735EDF">
        <w:rPr>
          <w:szCs w:val="22"/>
        </w:rPr>
        <w:t xml:space="preserve">The contract concluded remotely </w:t>
      </w:r>
      <w:proofErr w:type="gramStart"/>
      <w:r w:rsidRPr="00735EDF">
        <w:rPr>
          <w:szCs w:val="22"/>
        </w:rPr>
        <w:t>as a result of</w:t>
      </w:r>
      <w:proofErr w:type="gramEnd"/>
      <w:r w:rsidRPr="00735EDF">
        <w:rPr>
          <w:szCs w:val="22"/>
        </w:rPr>
        <w:t xml:space="preserve"> the refusal will be considered terminated only after the full return of the money and/or property received by the client from the bank. </w:t>
      </w:r>
    </w:p>
    <w:p w14:paraId="4BDF7FE6" w14:textId="77777777" w:rsidR="00014615" w:rsidRPr="00735EDF" w:rsidRDefault="00000000">
      <w:pPr>
        <w:numPr>
          <w:ilvl w:val="1"/>
          <w:numId w:val="72"/>
        </w:numPr>
        <w:spacing w:before="240" w:line="276" w:lineRule="auto"/>
        <w:ind w:hanging="420"/>
        <w:rPr>
          <w:szCs w:val="22"/>
        </w:rPr>
      </w:pPr>
      <w:r w:rsidRPr="00735EDF">
        <w:rPr>
          <w:szCs w:val="22"/>
        </w:rPr>
        <w:t xml:space="preserve">In case of refusal of the contract concluded remotely, the contract related to it, which was concluded with the bank or a third party, </w:t>
      </w:r>
      <w:proofErr w:type="gramStart"/>
      <w:r w:rsidRPr="00735EDF">
        <w:rPr>
          <w:szCs w:val="22"/>
        </w:rPr>
        <w:t>on the basis of</w:t>
      </w:r>
      <w:proofErr w:type="gramEnd"/>
      <w:r w:rsidRPr="00735EDF">
        <w:rPr>
          <w:szCs w:val="22"/>
        </w:rPr>
        <w:t xml:space="preserve"> the contract concluded between the bank and the third party, is canceled. </w:t>
      </w:r>
    </w:p>
    <w:p w14:paraId="583A810E" w14:textId="77777777" w:rsidR="00014615" w:rsidRPr="00735EDF" w:rsidRDefault="00000000" w:rsidP="000D1D3E">
      <w:pPr>
        <w:spacing w:before="240" w:line="276" w:lineRule="auto"/>
        <w:ind w:left="900" w:firstLine="0"/>
        <w:jc w:val="left"/>
        <w:rPr>
          <w:szCs w:val="22"/>
        </w:rPr>
      </w:pPr>
      <w:r w:rsidRPr="00735EDF">
        <w:rPr>
          <w:szCs w:val="22"/>
        </w:rPr>
        <w:t xml:space="preserve"> </w:t>
      </w:r>
    </w:p>
    <w:p w14:paraId="5775E282" w14:textId="6DA1F523" w:rsidR="00014615" w:rsidRPr="00735EDF" w:rsidRDefault="00000000">
      <w:pPr>
        <w:pStyle w:val="ListParagraph"/>
        <w:numPr>
          <w:ilvl w:val="0"/>
          <w:numId w:val="72"/>
        </w:numPr>
        <w:spacing w:before="240" w:line="276" w:lineRule="auto"/>
        <w:ind w:right="358"/>
        <w:jc w:val="center"/>
        <w:rPr>
          <w:b/>
          <w:bCs/>
          <w:szCs w:val="22"/>
        </w:rPr>
      </w:pPr>
      <w:r w:rsidRPr="00735EDF">
        <w:rPr>
          <w:b/>
          <w:bCs/>
          <w:color w:val="991DA3"/>
          <w:szCs w:val="22"/>
        </w:rPr>
        <w:t xml:space="preserve"> </w:t>
      </w:r>
      <w:r w:rsidRPr="00A76AAB">
        <w:rPr>
          <w:b/>
          <w:bCs/>
          <w:color w:val="auto"/>
          <w:szCs w:val="22"/>
        </w:rPr>
        <w:t xml:space="preserve">Amendments </w:t>
      </w:r>
    </w:p>
    <w:p w14:paraId="607F68B2" w14:textId="2558655E" w:rsidR="00014615" w:rsidRPr="00735EDF" w:rsidRDefault="00000000">
      <w:pPr>
        <w:pStyle w:val="ListParagraph"/>
        <w:numPr>
          <w:ilvl w:val="1"/>
          <w:numId w:val="72"/>
        </w:numPr>
        <w:spacing w:before="240" w:line="276" w:lineRule="auto"/>
        <w:rPr>
          <w:szCs w:val="22"/>
        </w:rPr>
      </w:pPr>
      <w:r w:rsidRPr="00735EDF">
        <w:rPr>
          <w:szCs w:val="22"/>
        </w:rPr>
        <w:t xml:space="preserve">Bank is unilaterally entitled to make amendments to the present terms and conditions and service rates. Bank will inform the customer about the </w:t>
      </w:r>
      <w:proofErr w:type="gramStart"/>
      <w:r w:rsidRPr="00735EDF">
        <w:rPr>
          <w:szCs w:val="22"/>
        </w:rPr>
        <w:t>aforementioned one</w:t>
      </w:r>
      <w:proofErr w:type="gramEnd"/>
      <w:r w:rsidRPr="00735EDF">
        <w:rPr>
          <w:szCs w:val="22"/>
        </w:rPr>
        <w:t xml:space="preserve"> month prior to the amendments coming into force. Under the rule stipulated by these terms and conditions, in which case customer is entitled to claim by presenting the due application, from providing the information by the bank under these terms and conditions, until it comes into force, to terminate all or any of the services, defined under these terms and conditions, for which he/she shall full repay the outstanding debt to the bank (if applicable). </w:t>
      </w:r>
      <w:r w:rsidR="008C5553" w:rsidRPr="00735EDF">
        <w:rPr>
          <w:szCs w:val="22"/>
        </w:rPr>
        <w:t>Otherwise,</w:t>
      </w:r>
      <w:r w:rsidRPr="00735EDF">
        <w:rPr>
          <w:szCs w:val="22"/>
        </w:rPr>
        <w:t xml:space="preserve"> the </w:t>
      </w:r>
      <w:proofErr w:type="gramStart"/>
      <w:r w:rsidRPr="00735EDF">
        <w:rPr>
          <w:szCs w:val="22"/>
        </w:rPr>
        <w:t>amendments,</w:t>
      </w:r>
      <w:proofErr w:type="gramEnd"/>
      <w:r w:rsidRPr="00735EDF">
        <w:rPr>
          <w:szCs w:val="22"/>
        </w:rPr>
        <w:t xml:space="preserve"> proposed by the bank will </w:t>
      </w:r>
      <w:proofErr w:type="gramStart"/>
      <w:r w:rsidRPr="00735EDF">
        <w:rPr>
          <w:szCs w:val="22"/>
        </w:rPr>
        <w:t>be considered to be</w:t>
      </w:r>
      <w:proofErr w:type="gramEnd"/>
      <w:r w:rsidRPr="00735EDF">
        <w:rPr>
          <w:szCs w:val="22"/>
        </w:rPr>
        <w:t xml:space="preserve"> accepted by the customer;  </w:t>
      </w:r>
    </w:p>
    <w:p w14:paraId="12E05BD8" w14:textId="77777777" w:rsidR="00014615" w:rsidRPr="00735EDF" w:rsidRDefault="00000000">
      <w:pPr>
        <w:numPr>
          <w:ilvl w:val="1"/>
          <w:numId w:val="72"/>
        </w:numPr>
        <w:spacing w:before="240" w:line="276" w:lineRule="auto"/>
        <w:ind w:hanging="444"/>
        <w:rPr>
          <w:szCs w:val="22"/>
        </w:rPr>
      </w:pPr>
      <w:r w:rsidRPr="00735EDF">
        <w:rPr>
          <w:szCs w:val="22"/>
        </w:rPr>
        <w:t xml:space="preserve">A change in terms / rates takes effect immediately, without prior notice to the Customer if: </w:t>
      </w:r>
    </w:p>
    <w:p w14:paraId="57E14395" w14:textId="77777777" w:rsidR="00FA5759" w:rsidRDefault="00000000">
      <w:pPr>
        <w:pStyle w:val="ListParagraph"/>
        <w:numPr>
          <w:ilvl w:val="2"/>
          <w:numId w:val="72"/>
        </w:numPr>
        <w:spacing w:before="240" w:line="276" w:lineRule="auto"/>
        <w:rPr>
          <w:szCs w:val="22"/>
        </w:rPr>
      </w:pPr>
      <w:r w:rsidRPr="00735EDF">
        <w:rPr>
          <w:szCs w:val="22"/>
        </w:rPr>
        <w:t xml:space="preserve">the change of the terms / rates of the service defined by the terms is made in favor of the customer and / or does not worsen the condition of the customer; </w:t>
      </w:r>
    </w:p>
    <w:p w14:paraId="061C0DB3" w14:textId="55E546FD" w:rsidR="00014615" w:rsidRPr="00FA5759" w:rsidRDefault="00000000">
      <w:pPr>
        <w:pStyle w:val="ListParagraph"/>
        <w:numPr>
          <w:ilvl w:val="2"/>
          <w:numId w:val="72"/>
        </w:numPr>
        <w:spacing w:before="240" w:line="276" w:lineRule="auto"/>
        <w:rPr>
          <w:szCs w:val="22"/>
        </w:rPr>
      </w:pPr>
      <w:r w:rsidRPr="00FA5759">
        <w:rPr>
          <w:szCs w:val="22"/>
        </w:rPr>
        <w:t xml:space="preserve">New </w:t>
      </w:r>
      <w:r w:rsidR="008C5553" w:rsidRPr="00FA5759">
        <w:rPr>
          <w:szCs w:val="22"/>
        </w:rPr>
        <w:t>services</w:t>
      </w:r>
      <w:r w:rsidRPr="00FA5759">
        <w:rPr>
          <w:szCs w:val="22"/>
        </w:rPr>
        <w:t xml:space="preserve">, </w:t>
      </w:r>
      <w:proofErr w:type="gramStart"/>
      <w:r w:rsidRPr="00FA5759">
        <w:rPr>
          <w:szCs w:val="22"/>
        </w:rPr>
        <w:t>product is</w:t>
      </w:r>
      <w:proofErr w:type="gramEnd"/>
      <w:r w:rsidRPr="00FA5759">
        <w:rPr>
          <w:szCs w:val="22"/>
        </w:rPr>
        <w:t xml:space="preserve"> added to the terms or existing ones are replaced. </w:t>
      </w:r>
    </w:p>
    <w:p w14:paraId="6CF8FE34" w14:textId="53BBD87D" w:rsidR="00014615" w:rsidRPr="00735EDF" w:rsidRDefault="00014615" w:rsidP="00E54C27">
      <w:pPr>
        <w:spacing w:before="240" w:line="276" w:lineRule="auto"/>
        <w:jc w:val="left"/>
        <w:rPr>
          <w:szCs w:val="22"/>
        </w:rPr>
      </w:pPr>
    </w:p>
    <w:p w14:paraId="273D1331" w14:textId="4E03ADEB" w:rsidR="00014615" w:rsidRPr="00735EDF" w:rsidRDefault="00000000">
      <w:pPr>
        <w:pStyle w:val="ListParagraph"/>
        <w:numPr>
          <w:ilvl w:val="0"/>
          <w:numId w:val="72"/>
        </w:numPr>
        <w:spacing w:before="240" w:line="276" w:lineRule="auto"/>
        <w:ind w:right="362"/>
        <w:jc w:val="center"/>
        <w:rPr>
          <w:b/>
          <w:bCs/>
          <w:szCs w:val="22"/>
        </w:rPr>
      </w:pPr>
      <w:r w:rsidRPr="00735EDF">
        <w:rPr>
          <w:b/>
          <w:bCs/>
          <w:color w:val="991DA3"/>
          <w:szCs w:val="22"/>
        </w:rPr>
        <w:t xml:space="preserve"> Final Provisions </w:t>
      </w:r>
    </w:p>
    <w:p w14:paraId="6D1613D8" w14:textId="515945EB" w:rsidR="00014615" w:rsidRPr="00735EDF" w:rsidRDefault="00000000">
      <w:pPr>
        <w:pStyle w:val="ListParagraph"/>
        <w:numPr>
          <w:ilvl w:val="1"/>
          <w:numId w:val="72"/>
        </w:numPr>
        <w:spacing w:before="240" w:line="276" w:lineRule="auto"/>
        <w:rPr>
          <w:szCs w:val="22"/>
        </w:rPr>
      </w:pPr>
      <w:r w:rsidRPr="00735EDF">
        <w:rPr>
          <w:szCs w:val="22"/>
        </w:rPr>
        <w:t xml:space="preserve">These terms and conditions have superior legal force over the terms and conditions of all early signed agreements or transactions signed between the bank and customer on the same subject.   </w:t>
      </w:r>
    </w:p>
    <w:p w14:paraId="03042588" w14:textId="5B0A2DF8" w:rsidR="00014615" w:rsidRPr="00735EDF" w:rsidRDefault="00000000">
      <w:pPr>
        <w:numPr>
          <w:ilvl w:val="1"/>
          <w:numId w:val="72"/>
        </w:numPr>
        <w:spacing w:before="240" w:line="276" w:lineRule="auto"/>
        <w:ind w:hanging="632"/>
        <w:rPr>
          <w:szCs w:val="22"/>
        </w:rPr>
      </w:pPr>
      <w:r w:rsidRPr="00735EDF">
        <w:rPr>
          <w:szCs w:val="22"/>
        </w:rPr>
        <w:t xml:space="preserve">The words, applied in singular in </w:t>
      </w:r>
      <w:r w:rsidR="008C5553" w:rsidRPr="00735EDF">
        <w:rPr>
          <w:szCs w:val="22"/>
        </w:rPr>
        <w:t>terms</w:t>
      </w:r>
      <w:r w:rsidRPr="00735EDF">
        <w:rPr>
          <w:szCs w:val="22"/>
        </w:rPr>
        <w:t xml:space="preserve"> and conditions, imply   plural and visa versus;   </w:t>
      </w:r>
    </w:p>
    <w:p w14:paraId="512080C9" w14:textId="3C32A644" w:rsidR="00014615" w:rsidRPr="00735EDF" w:rsidRDefault="00000000">
      <w:pPr>
        <w:numPr>
          <w:ilvl w:val="1"/>
          <w:numId w:val="72"/>
        </w:numPr>
        <w:spacing w:before="240" w:line="276" w:lineRule="auto"/>
        <w:ind w:hanging="632"/>
        <w:rPr>
          <w:szCs w:val="22"/>
        </w:rPr>
      </w:pPr>
      <w:r w:rsidRPr="00735EDF">
        <w:rPr>
          <w:szCs w:val="22"/>
        </w:rPr>
        <w:t xml:space="preserve">Under the terms and conditions, the </w:t>
      </w:r>
      <w:r w:rsidR="003101CE" w:rsidRPr="00735EDF">
        <w:rPr>
          <w:szCs w:val="22"/>
        </w:rPr>
        <w:t>obligations</w:t>
      </w:r>
      <w:r w:rsidRPr="00735EDF">
        <w:rPr>
          <w:szCs w:val="22"/>
        </w:rPr>
        <w:t xml:space="preserve"> arising by each </w:t>
      </w:r>
      <w:proofErr w:type="gramStart"/>
      <w:r w:rsidRPr="00735EDF">
        <w:rPr>
          <w:szCs w:val="22"/>
        </w:rPr>
        <w:t>party,</w:t>
      </w:r>
      <w:proofErr w:type="gramEnd"/>
      <w:r w:rsidRPr="00735EDF">
        <w:rPr>
          <w:szCs w:val="22"/>
        </w:rPr>
        <w:t xml:space="preserve"> are </w:t>
      </w:r>
      <w:r w:rsidR="008C5553" w:rsidRPr="00735EDF">
        <w:rPr>
          <w:szCs w:val="22"/>
        </w:rPr>
        <w:t>applicable</w:t>
      </w:r>
      <w:r w:rsidRPr="00735EDF">
        <w:rPr>
          <w:szCs w:val="22"/>
        </w:rPr>
        <w:t xml:space="preserve"> for and </w:t>
      </w:r>
      <w:r w:rsidR="008C5553" w:rsidRPr="00735EDF">
        <w:rPr>
          <w:szCs w:val="22"/>
        </w:rPr>
        <w:t>binding</w:t>
      </w:r>
      <w:r w:rsidRPr="00735EDF">
        <w:rPr>
          <w:szCs w:val="22"/>
        </w:rPr>
        <w:t xml:space="preserve"> for the legal successors and heirs of the parties;  </w:t>
      </w:r>
    </w:p>
    <w:p w14:paraId="66F98991" w14:textId="22A4A6A3" w:rsidR="00014615" w:rsidRPr="00735EDF" w:rsidRDefault="00000000">
      <w:pPr>
        <w:numPr>
          <w:ilvl w:val="1"/>
          <w:numId w:val="72"/>
        </w:numPr>
        <w:spacing w:before="240" w:line="276" w:lineRule="auto"/>
        <w:ind w:hanging="632"/>
        <w:rPr>
          <w:szCs w:val="22"/>
        </w:rPr>
      </w:pPr>
      <w:r w:rsidRPr="00735EDF">
        <w:rPr>
          <w:szCs w:val="22"/>
        </w:rPr>
        <w:t xml:space="preserve">Customer is not entitled to assign or </w:t>
      </w:r>
      <w:r w:rsidR="008C5553" w:rsidRPr="00735EDF">
        <w:rPr>
          <w:szCs w:val="22"/>
        </w:rPr>
        <w:t>hand over</w:t>
      </w:r>
      <w:r w:rsidRPr="00735EDF">
        <w:rPr>
          <w:szCs w:val="22"/>
        </w:rPr>
        <w:t xml:space="preserve"> any obligation, undertaken as per the terms and conditions, or granted authority to a third person. In addition, it does not rule out the bank’s right to accept the fulfillment proposed by a third person</w:t>
      </w:r>
      <w:r w:rsidR="003101CE" w:rsidRPr="00735EDF">
        <w:rPr>
          <w:szCs w:val="22"/>
        </w:rPr>
        <w:t>,</w:t>
      </w:r>
      <w:r w:rsidRPr="00735EDF">
        <w:rPr>
          <w:szCs w:val="22"/>
        </w:rPr>
        <w:t xml:space="preserve"> whether the customer is agreeable, or not;  </w:t>
      </w:r>
    </w:p>
    <w:p w14:paraId="0E1F7BC3" w14:textId="33AE9134" w:rsidR="00014615" w:rsidRPr="00735EDF" w:rsidRDefault="00000000">
      <w:pPr>
        <w:numPr>
          <w:ilvl w:val="1"/>
          <w:numId w:val="72"/>
        </w:numPr>
        <w:spacing w:before="240" w:line="276" w:lineRule="auto"/>
        <w:ind w:hanging="632"/>
        <w:rPr>
          <w:szCs w:val="22"/>
        </w:rPr>
      </w:pPr>
      <w:r w:rsidRPr="00735EDF">
        <w:rPr>
          <w:szCs w:val="22"/>
        </w:rPr>
        <w:t xml:space="preserve">Bank is entitled, without the approval </w:t>
      </w:r>
      <w:r w:rsidR="008C5553" w:rsidRPr="00735EDF">
        <w:rPr>
          <w:szCs w:val="22"/>
        </w:rPr>
        <w:t>of the customer</w:t>
      </w:r>
      <w:r w:rsidRPr="00735EDF">
        <w:rPr>
          <w:szCs w:val="22"/>
        </w:rPr>
        <w:t xml:space="preserve">, to fully or partly assign any right, acquired under the present terms and conditions, to a third person; </w:t>
      </w:r>
    </w:p>
    <w:p w14:paraId="68DB9385" w14:textId="3EA9DA42" w:rsidR="00014615" w:rsidRPr="00735EDF" w:rsidRDefault="00000000">
      <w:pPr>
        <w:numPr>
          <w:ilvl w:val="1"/>
          <w:numId w:val="72"/>
        </w:numPr>
        <w:spacing w:before="240" w:line="276" w:lineRule="auto"/>
        <w:ind w:hanging="632"/>
        <w:rPr>
          <w:szCs w:val="22"/>
        </w:rPr>
      </w:pPr>
      <w:r w:rsidRPr="00735EDF">
        <w:rPr>
          <w:szCs w:val="22"/>
        </w:rPr>
        <w:t>The present terms and conditions have been drafted in the Georgian language. In case, if a non</w:t>
      </w:r>
      <w:r w:rsidR="008C5553" w:rsidRPr="00735EDF">
        <w:rPr>
          <w:szCs w:val="22"/>
        </w:rPr>
        <w:t>-</w:t>
      </w:r>
      <w:r w:rsidRPr="00735EDF">
        <w:rPr>
          <w:szCs w:val="22"/>
        </w:rPr>
        <w:t xml:space="preserve">Georgian version of the terms and conditions is available and any controversy arises between the Georgian and non-Georgian versions, Georgian version prevails;   </w:t>
      </w:r>
    </w:p>
    <w:p w14:paraId="75C047D7" w14:textId="3B82A2C8" w:rsidR="00014615" w:rsidRPr="00735EDF" w:rsidRDefault="00000000">
      <w:pPr>
        <w:numPr>
          <w:ilvl w:val="1"/>
          <w:numId w:val="72"/>
        </w:numPr>
        <w:spacing w:before="240" w:line="276" w:lineRule="auto"/>
        <w:ind w:left="797" w:hanging="632"/>
        <w:rPr>
          <w:szCs w:val="22"/>
        </w:rPr>
      </w:pPr>
      <w:r w:rsidRPr="00735EDF">
        <w:rPr>
          <w:szCs w:val="22"/>
        </w:rPr>
        <w:t xml:space="preserve">In case of breaching the obligations, arising from the agreement, and/or legislation, by the customer, non-use by the bank of such right(s) does not form the basis for waiver of the right arising </w:t>
      </w:r>
      <w:proofErr w:type="gramStart"/>
      <w:r w:rsidRPr="00735EDF">
        <w:rPr>
          <w:szCs w:val="22"/>
        </w:rPr>
        <w:t>as a result of</w:t>
      </w:r>
      <w:proofErr w:type="gramEnd"/>
      <w:r w:rsidRPr="00735EDF">
        <w:rPr>
          <w:szCs w:val="22"/>
        </w:rPr>
        <w:t xml:space="preserve"> the agreement or/and legislation</w:t>
      </w:r>
      <w:r w:rsidR="00751C5C" w:rsidRPr="00735EDF">
        <w:rPr>
          <w:szCs w:val="22"/>
        </w:rPr>
        <w:t>.</w:t>
      </w:r>
    </w:p>
    <w:sectPr w:rsidR="00014615" w:rsidRPr="00735EDF">
      <w:headerReference w:type="even" r:id="rId19"/>
      <w:headerReference w:type="default" r:id="rId20"/>
      <w:footerReference w:type="even" r:id="rId21"/>
      <w:footerReference w:type="default" r:id="rId22"/>
      <w:headerReference w:type="first" r:id="rId23"/>
      <w:footerReference w:type="first" r:id="rId24"/>
      <w:pgSz w:w="12240" w:h="15840"/>
      <w:pgMar w:top="1858" w:right="1434" w:bottom="1698" w:left="126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8CF2E" w14:textId="77777777" w:rsidR="00576B5E" w:rsidRDefault="00576B5E">
      <w:pPr>
        <w:spacing w:after="0" w:line="240" w:lineRule="auto"/>
      </w:pPr>
      <w:r>
        <w:separator/>
      </w:r>
    </w:p>
  </w:endnote>
  <w:endnote w:type="continuationSeparator" w:id="0">
    <w:p w14:paraId="01F38F8A" w14:textId="77777777" w:rsidR="00576B5E" w:rsidRDefault="0057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GEO">
    <w:panose1 w:val="020B0604020202020204"/>
    <w:charset w:val="00"/>
    <w:family w:val="swiss"/>
    <w:pitch w:val="variable"/>
    <w:sig w:usb0="04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B333F" w14:textId="77777777" w:rsidR="00014615" w:rsidRDefault="00000000">
    <w:pPr>
      <w:spacing w:after="0" w:line="259" w:lineRule="auto"/>
      <w:ind w:left="180" w:firstLine="0"/>
      <w:jc w:val="left"/>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fldSimple w:instr=" NUMPAGES   \* MERGEFORMAT ">
      <w:r w:rsidR="00014615">
        <w:rPr>
          <w:rFonts w:ascii="Calibri" w:eastAsia="Calibri" w:hAnsi="Calibri" w:cs="Calibri"/>
          <w:b/>
        </w:rPr>
        <w:t>33</w:t>
      </w:r>
    </w:fldSimple>
    <w:r>
      <w:rPr>
        <w:rFonts w:ascii="Calibri" w:eastAsia="Calibri" w:hAnsi="Calibri" w:cs="Calibri"/>
      </w:rPr>
      <w:t xml:space="preserve"> </w:t>
    </w:r>
  </w:p>
  <w:p w14:paraId="6669D7A5" w14:textId="77777777" w:rsidR="00014615" w:rsidRDefault="00000000">
    <w:pPr>
      <w:spacing w:after="0" w:line="259" w:lineRule="auto"/>
      <w:ind w:left="18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3748" w14:textId="77777777" w:rsidR="00014615" w:rsidRDefault="00000000">
    <w:pPr>
      <w:spacing w:after="0" w:line="259" w:lineRule="auto"/>
      <w:ind w:left="180" w:firstLine="0"/>
      <w:jc w:val="left"/>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fldSimple w:instr=" NUMPAGES   \* MERGEFORMAT ">
      <w:r w:rsidR="00014615">
        <w:rPr>
          <w:rFonts w:ascii="Calibri" w:eastAsia="Calibri" w:hAnsi="Calibri" w:cs="Calibri"/>
          <w:b/>
        </w:rPr>
        <w:t>33</w:t>
      </w:r>
    </w:fldSimple>
    <w:r>
      <w:rPr>
        <w:rFonts w:ascii="Calibri" w:eastAsia="Calibri" w:hAnsi="Calibri" w:cs="Calibri"/>
      </w:rPr>
      <w:t xml:space="preserve"> </w:t>
    </w:r>
  </w:p>
  <w:p w14:paraId="1AF26441" w14:textId="77777777" w:rsidR="00014615" w:rsidRDefault="00000000">
    <w:pPr>
      <w:spacing w:after="0" w:line="259" w:lineRule="auto"/>
      <w:ind w:left="18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BE25" w14:textId="77777777" w:rsidR="00014615" w:rsidRDefault="00000000">
    <w:pPr>
      <w:spacing w:after="0" w:line="259" w:lineRule="auto"/>
      <w:ind w:left="180" w:firstLine="0"/>
      <w:jc w:val="left"/>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fldSimple w:instr=" NUMPAGES   \* MERGEFORMAT ">
      <w:r w:rsidR="00014615">
        <w:rPr>
          <w:rFonts w:ascii="Calibri" w:eastAsia="Calibri" w:hAnsi="Calibri" w:cs="Calibri"/>
          <w:b/>
        </w:rPr>
        <w:t>33</w:t>
      </w:r>
    </w:fldSimple>
    <w:r>
      <w:rPr>
        <w:rFonts w:ascii="Calibri" w:eastAsia="Calibri" w:hAnsi="Calibri" w:cs="Calibri"/>
      </w:rPr>
      <w:t xml:space="preserve"> </w:t>
    </w:r>
  </w:p>
  <w:p w14:paraId="423C58B3" w14:textId="77777777" w:rsidR="00014615" w:rsidRDefault="00000000">
    <w:pPr>
      <w:spacing w:after="0" w:line="259" w:lineRule="auto"/>
      <w:ind w:left="18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2004E" w14:textId="77777777" w:rsidR="00576B5E" w:rsidRDefault="00576B5E">
      <w:pPr>
        <w:spacing w:after="0" w:line="240" w:lineRule="auto"/>
      </w:pPr>
      <w:r>
        <w:separator/>
      </w:r>
    </w:p>
  </w:footnote>
  <w:footnote w:type="continuationSeparator" w:id="0">
    <w:p w14:paraId="52A436AD" w14:textId="77777777" w:rsidR="00576B5E" w:rsidRDefault="0057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6720" w14:textId="77777777" w:rsidR="00014615" w:rsidRDefault="00000000">
    <w:pPr>
      <w:spacing w:after="0" w:line="259" w:lineRule="auto"/>
      <w:ind w:left="180" w:right="-12" w:firstLine="0"/>
    </w:pPr>
    <w:r>
      <w:rPr>
        <w:noProof/>
      </w:rPr>
      <w:drawing>
        <wp:anchor distT="0" distB="0" distL="114300" distR="114300" simplePos="0" relativeHeight="251661312" behindDoc="0" locked="0" layoutInCell="1" allowOverlap="0" wp14:anchorId="491C384D" wp14:editId="5AA8ACD3">
          <wp:simplePos x="0" y="0"/>
          <wp:positionH relativeFrom="page">
            <wp:posOffset>5588635</wp:posOffset>
          </wp:positionH>
          <wp:positionV relativeFrom="page">
            <wp:posOffset>457225</wp:posOffset>
          </wp:positionV>
          <wp:extent cx="1245870" cy="267945"/>
          <wp:effectExtent l="0" t="0" r="0" b="0"/>
          <wp:wrapSquare wrapText="bothSides"/>
          <wp:docPr id="793069850" name="Picture 793069850"/>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1245870" cy="267945"/>
                  </a:xfrm>
                  <a:prstGeom prst="rect">
                    <a:avLst/>
                  </a:prstGeom>
                </pic:spPr>
              </pic:pic>
            </a:graphicData>
          </a:graphic>
        </wp:anchor>
      </w:drawing>
    </w:r>
    <w:r>
      <w:rPr>
        <w:rFonts w:ascii="Calibri" w:eastAsia="Calibri" w:hAnsi="Calibri" w:cs="Calibri"/>
      </w:rPr>
      <w:t xml:space="preserve">                                                                                                                                                     </w:t>
    </w:r>
  </w:p>
  <w:p w14:paraId="1A702FF0" w14:textId="77777777" w:rsidR="00014615" w:rsidRDefault="00000000">
    <w:pPr>
      <w:spacing w:after="0" w:line="259" w:lineRule="auto"/>
      <w:ind w:left="18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EF41" w14:textId="77777777" w:rsidR="00014615" w:rsidRDefault="00000000">
    <w:pPr>
      <w:spacing w:after="0" w:line="259" w:lineRule="auto"/>
      <w:ind w:left="180" w:right="-12" w:firstLine="0"/>
    </w:pPr>
    <w:r>
      <w:rPr>
        <w:noProof/>
      </w:rPr>
      <w:drawing>
        <wp:anchor distT="0" distB="0" distL="114300" distR="114300" simplePos="0" relativeHeight="251662336" behindDoc="0" locked="0" layoutInCell="1" allowOverlap="0" wp14:anchorId="13FB061A" wp14:editId="2025D90E">
          <wp:simplePos x="0" y="0"/>
          <wp:positionH relativeFrom="page">
            <wp:posOffset>5588635</wp:posOffset>
          </wp:positionH>
          <wp:positionV relativeFrom="page">
            <wp:posOffset>457225</wp:posOffset>
          </wp:positionV>
          <wp:extent cx="1245870" cy="267945"/>
          <wp:effectExtent l="0" t="0" r="0" b="0"/>
          <wp:wrapSquare wrapText="bothSides"/>
          <wp:docPr id="1361664977" name="Picture 1361664977"/>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1245870" cy="267945"/>
                  </a:xfrm>
                  <a:prstGeom prst="rect">
                    <a:avLst/>
                  </a:prstGeom>
                </pic:spPr>
              </pic:pic>
            </a:graphicData>
          </a:graphic>
        </wp:anchor>
      </w:drawing>
    </w:r>
    <w:r>
      <w:rPr>
        <w:rFonts w:ascii="Calibri" w:eastAsia="Calibri" w:hAnsi="Calibri" w:cs="Calibri"/>
      </w:rPr>
      <w:t xml:space="preserve">                                                                                                                                                     </w:t>
    </w:r>
  </w:p>
  <w:p w14:paraId="64C984FA" w14:textId="77777777" w:rsidR="00014615" w:rsidRDefault="00000000">
    <w:pPr>
      <w:spacing w:after="0" w:line="259" w:lineRule="auto"/>
      <w:ind w:left="18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72D1" w14:textId="77777777" w:rsidR="00014615" w:rsidRDefault="00000000">
    <w:pPr>
      <w:spacing w:after="0" w:line="259" w:lineRule="auto"/>
      <w:ind w:left="180" w:right="-12" w:firstLine="0"/>
    </w:pPr>
    <w:r>
      <w:rPr>
        <w:noProof/>
      </w:rPr>
      <w:drawing>
        <wp:anchor distT="0" distB="0" distL="114300" distR="114300" simplePos="0" relativeHeight="251663360" behindDoc="0" locked="0" layoutInCell="1" allowOverlap="0" wp14:anchorId="6704BE1B" wp14:editId="3BFE11B6">
          <wp:simplePos x="0" y="0"/>
          <wp:positionH relativeFrom="page">
            <wp:posOffset>5588635</wp:posOffset>
          </wp:positionH>
          <wp:positionV relativeFrom="page">
            <wp:posOffset>457225</wp:posOffset>
          </wp:positionV>
          <wp:extent cx="1245870" cy="267945"/>
          <wp:effectExtent l="0" t="0" r="0" b="0"/>
          <wp:wrapSquare wrapText="bothSides"/>
          <wp:docPr id="406592155" name="Picture 406592155"/>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1245870" cy="267945"/>
                  </a:xfrm>
                  <a:prstGeom prst="rect">
                    <a:avLst/>
                  </a:prstGeom>
                </pic:spPr>
              </pic:pic>
            </a:graphicData>
          </a:graphic>
        </wp:anchor>
      </w:drawing>
    </w:r>
    <w:r>
      <w:rPr>
        <w:rFonts w:ascii="Calibri" w:eastAsia="Calibri" w:hAnsi="Calibri" w:cs="Calibri"/>
      </w:rPr>
      <w:t xml:space="preserve">                                                                                                                                                     </w:t>
    </w:r>
  </w:p>
  <w:p w14:paraId="530B67E8" w14:textId="77777777" w:rsidR="00014615" w:rsidRDefault="00000000">
    <w:pPr>
      <w:spacing w:after="0" w:line="259" w:lineRule="auto"/>
      <w:ind w:left="18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2CA"/>
    <w:multiLevelType w:val="multilevel"/>
    <w:tmpl w:val="AA064178"/>
    <w:lvl w:ilvl="0">
      <w:start w:val="4"/>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3"/>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88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045D47"/>
    <w:multiLevelType w:val="multilevel"/>
    <w:tmpl w:val="D8AE4116"/>
    <w:lvl w:ilvl="0">
      <w:start w:val="4"/>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45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797"/>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2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9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4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1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8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9A586C"/>
    <w:multiLevelType w:val="hybridMultilevel"/>
    <w:tmpl w:val="DE18C798"/>
    <w:lvl w:ilvl="0" w:tplc="A4061A22">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F9E0BDC6">
      <w:start w:val="1"/>
      <w:numFmt w:val="lowerLetter"/>
      <w:lvlText w:val="%2"/>
      <w:lvlJc w:val="left"/>
      <w:pPr>
        <w:ind w:left="6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08BEA58C">
      <w:start w:val="1"/>
      <w:numFmt w:val="lowerRoman"/>
      <w:lvlText w:val="%3"/>
      <w:lvlJc w:val="left"/>
      <w:pPr>
        <w:ind w:left="8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5F2811B0">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CBE83EE4">
      <w:start w:val="1"/>
      <w:numFmt w:val="lowerLetter"/>
      <w:lvlText w:val="%5"/>
      <w:lvlJc w:val="left"/>
      <w:pPr>
        <w:ind w:left="13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1554A040">
      <w:start w:val="1"/>
      <w:numFmt w:val="lowerRoman"/>
      <w:lvlText w:val="%6"/>
      <w:lvlJc w:val="left"/>
      <w:pPr>
        <w:ind w:left="15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634E3654">
      <w:start w:val="1"/>
      <w:numFmt w:val="lowerLetter"/>
      <w:lvlRestart w:val="0"/>
      <w:lvlText w:val="%7."/>
      <w:lvlJc w:val="left"/>
      <w:pPr>
        <w:ind w:left="19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BA14403C">
      <w:start w:val="1"/>
      <w:numFmt w:val="lowerLetter"/>
      <w:lvlText w:val="%8"/>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C41A8DB0">
      <w:start w:val="1"/>
      <w:numFmt w:val="lowerRoman"/>
      <w:lvlText w:val="%9"/>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2C1FEF"/>
    <w:multiLevelType w:val="multilevel"/>
    <w:tmpl w:val="5B229D32"/>
    <w:lvl w:ilvl="0">
      <w:start w:val="13"/>
      <w:numFmt w:val="decimal"/>
      <w:lvlText w:val="%1"/>
      <w:lvlJc w:val="left"/>
      <w:pPr>
        <w:ind w:left="36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lvl w:ilvl="1">
      <w:start w:val="6"/>
      <w:numFmt w:val="decimal"/>
      <w:lvlText w:val="%1.%2"/>
      <w:lvlJc w:val="left"/>
      <w:pPr>
        <w:ind w:left="36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lvl w:ilvl="2">
      <w:start w:val="2"/>
      <w:numFmt w:val="decimal"/>
      <w:lvlText w:val="%1.%2.%3"/>
      <w:lvlJc w:val="left"/>
      <w:pPr>
        <w:ind w:left="36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lvl w:ilvl="3">
      <w:start w:val="1"/>
      <w:numFmt w:val="decimal"/>
      <w:lvlRestart w:val="0"/>
      <w:lvlText w:val="%1.%2.%3.%4"/>
      <w:lvlJc w:val="left"/>
      <w:pPr>
        <w:ind w:left="175"/>
      </w:pPr>
      <w:rPr>
        <w:rFonts w:ascii="Sylfaen" w:eastAsia="Sylfaen" w:hAnsi="Sylfaen" w:cs="Sylfaen"/>
        <w:b/>
        <w:bCs/>
        <w:i w:val="0"/>
        <w:strike w:val="0"/>
        <w:dstrike w:val="0"/>
        <w:color w:val="auto"/>
        <w:sz w:val="22"/>
        <w:szCs w:val="22"/>
        <w:u w:val="none" w:color="000000"/>
        <w:bdr w:val="none" w:sz="0" w:space="0" w:color="auto"/>
        <w:shd w:val="clear" w:color="auto" w:fill="auto"/>
        <w:vertAlign w:val="baseline"/>
      </w:rPr>
    </w:lvl>
    <w:lvl w:ilvl="4">
      <w:start w:val="1"/>
      <w:numFmt w:val="lowerLetter"/>
      <w:lvlText w:val="%5"/>
      <w:lvlJc w:val="left"/>
      <w:pPr>
        <w:ind w:left="108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lvl w:ilvl="5">
      <w:start w:val="1"/>
      <w:numFmt w:val="lowerRoman"/>
      <w:lvlText w:val="%6"/>
      <w:lvlJc w:val="left"/>
      <w:pPr>
        <w:ind w:left="180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lvl w:ilvl="6">
      <w:start w:val="1"/>
      <w:numFmt w:val="decimal"/>
      <w:lvlText w:val="%7"/>
      <w:lvlJc w:val="left"/>
      <w:pPr>
        <w:ind w:left="252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lvl w:ilvl="7">
      <w:start w:val="1"/>
      <w:numFmt w:val="lowerLetter"/>
      <w:lvlText w:val="%8"/>
      <w:lvlJc w:val="left"/>
      <w:pPr>
        <w:ind w:left="324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lvl w:ilvl="8">
      <w:start w:val="1"/>
      <w:numFmt w:val="lowerRoman"/>
      <w:lvlText w:val="%9"/>
      <w:lvlJc w:val="left"/>
      <w:pPr>
        <w:ind w:left="396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abstractNum>
  <w:abstractNum w:abstractNumId="4" w15:restartNumberingAfterBreak="0">
    <w:nsid w:val="0758676D"/>
    <w:multiLevelType w:val="hybridMultilevel"/>
    <w:tmpl w:val="13FC0672"/>
    <w:lvl w:ilvl="0" w:tplc="874259E2">
      <w:start w:val="1"/>
      <w:numFmt w:val="upperLetter"/>
      <w:lvlText w:val="%1)"/>
      <w:lvlJc w:val="left"/>
      <w:pPr>
        <w:ind w:left="449"/>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A498D3A0">
      <w:start w:val="1"/>
      <w:numFmt w:val="lowerLetter"/>
      <w:lvlText w:val="%2"/>
      <w:lvlJc w:val="left"/>
      <w:pPr>
        <w:ind w:left="1098"/>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18CE18EA">
      <w:start w:val="1"/>
      <w:numFmt w:val="lowerRoman"/>
      <w:lvlText w:val="%3"/>
      <w:lvlJc w:val="left"/>
      <w:pPr>
        <w:ind w:left="1818"/>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1DB88B14">
      <w:start w:val="1"/>
      <w:numFmt w:val="decimal"/>
      <w:lvlText w:val="%4"/>
      <w:lvlJc w:val="left"/>
      <w:pPr>
        <w:ind w:left="2538"/>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0AE6698C">
      <w:start w:val="1"/>
      <w:numFmt w:val="lowerLetter"/>
      <w:lvlText w:val="%5"/>
      <w:lvlJc w:val="left"/>
      <w:pPr>
        <w:ind w:left="3258"/>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9B7C51CC">
      <w:start w:val="1"/>
      <w:numFmt w:val="lowerRoman"/>
      <w:lvlText w:val="%6"/>
      <w:lvlJc w:val="left"/>
      <w:pPr>
        <w:ind w:left="3978"/>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59EE7A62">
      <w:start w:val="1"/>
      <w:numFmt w:val="decimal"/>
      <w:lvlText w:val="%7"/>
      <w:lvlJc w:val="left"/>
      <w:pPr>
        <w:ind w:left="4698"/>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A2146014">
      <w:start w:val="1"/>
      <w:numFmt w:val="lowerLetter"/>
      <w:lvlText w:val="%8"/>
      <w:lvlJc w:val="left"/>
      <w:pPr>
        <w:ind w:left="5418"/>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5A0602E4">
      <w:start w:val="1"/>
      <w:numFmt w:val="lowerRoman"/>
      <w:lvlText w:val="%9"/>
      <w:lvlJc w:val="left"/>
      <w:pPr>
        <w:ind w:left="6138"/>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9A426F"/>
    <w:multiLevelType w:val="multilevel"/>
    <w:tmpl w:val="76BC8452"/>
    <w:lvl w:ilvl="0">
      <w:start w:val="9"/>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87944E2"/>
    <w:multiLevelType w:val="hybridMultilevel"/>
    <w:tmpl w:val="AF0CD57E"/>
    <w:lvl w:ilvl="0" w:tplc="D31A283C">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DCEA84D0">
      <w:start w:val="1"/>
      <w:numFmt w:val="lowerLetter"/>
      <w:lvlText w:val="%2"/>
      <w:lvlJc w:val="left"/>
      <w:pPr>
        <w:ind w:left="5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A9906A3C">
      <w:start w:val="1"/>
      <w:numFmt w:val="lowerRoman"/>
      <w:lvlText w:val="%3"/>
      <w:lvlJc w:val="left"/>
      <w:pPr>
        <w:ind w:left="7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F54057F8">
      <w:start w:val="1"/>
      <w:numFmt w:val="lowerLetter"/>
      <w:lvlRestart w:val="0"/>
      <w:lvlText w:val="%4)"/>
      <w:lvlJc w:val="left"/>
      <w:pPr>
        <w:ind w:left="96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550874EC">
      <w:start w:val="1"/>
      <w:numFmt w:val="lowerLetter"/>
      <w:lvlText w:val="%5"/>
      <w:lvlJc w:val="left"/>
      <w:pPr>
        <w:ind w:left="16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FEF805BC">
      <w:start w:val="1"/>
      <w:numFmt w:val="lowerRoman"/>
      <w:lvlText w:val="%6"/>
      <w:lvlJc w:val="left"/>
      <w:pPr>
        <w:ind w:left="23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5BC60E66">
      <w:start w:val="1"/>
      <w:numFmt w:val="decimal"/>
      <w:lvlText w:val="%7"/>
      <w:lvlJc w:val="left"/>
      <w:pPr>
        <w:ind w:left="30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E28243DC">
      <w:start w:val="1"/>
      <w:numFmt w:val="lowerLetter"/>
      <w:lvlText w:val="%8"/>
      <w:lvlJc w:val="left"/>
      <w:pPr>
        <w:ind w:left="37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E0D4C5EA">
      <w:start w:val="1"/>
      <w:numFmt w:val="lowerRoman"/>
      <w:lvlText w:val="%9"/>
      <w:lvlJc w:val="left"/>
      <w:pPr>
        <w:ind w:left="45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9261E80"/>
    <w:multiLevelType w:val="multilevel"/>
    <w:tmpl w:val="0C2AED36"/>
    <w:lvl w:ilvl="0">
      <w:start w:val="4"/>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2"/>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88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C554867"/>
    <w:multiLevelType w:val="hybridMultilevel"/>
    <w:tmpl w:val="02D8565A"/>
    <w:lvl w:ilvl="0" w:tplc="88989B0E">
      <w:start w:val="1"/>
      <w:numFmt w:val="lowerLetter"/>
      <w:lvlText w:val="%1)"/>
      <w:lvlJc w:val="left"/>
      <w:pPr>
        <w:ind w:left="77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6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3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0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7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5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2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9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6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ED24EAF"/>
    <w:multiLevelType w:val="multilevel"/>
    <w:tmpl w:val="F00C8B08"/>
    <w:lvl w:ilvl="0">
      <w:start w:val="3"/>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631"/>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F2354AA"/>
    <w:multiLevelType w:val="multilevel"/>
    <w:tmpl w:val="57A49554"/>
    <w:lvl w:ilvl="0">
      <w:start w:val="4"/>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50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70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7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9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1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3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5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7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1812DFF"/>
    <w:multiLevelType w:val="hybridMultilevel"/>
    <w:tmpl w:val="9D5AF2BA"/>
    <w:lvl w:ilvl="0" w:tplc="91FCFAE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C4E3FE">
      <w:start w:val="1"/>
      <w:numFmt w:val="bullet"/>
      <w:lvlText w:val="o"/>
      <w:lvlJc w:val="left"/>
      <w:pPr>
        <w:ind w:left="4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56357C">
      <w:start w:val="1"/>
      <w:numFmt w:val="bullet"/>
      <w:lvlText w:val="▪"/>
      <w:lvlJc w:val="left"/>
      <w:pPr>
        <w:ind w:left="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CC370A">
      <w:start w:val="1"/>
      <w:numFmt w:val="bullet"/>
      <w:lvlText w:val="•"/>
      <w:lvlJc w:val="left"/>
      <w:pPr>
        <w:ind w:left="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663BFE">
      <w:start w:val="1"/>
      <w:numFmt w:val="bullet"/>
      <w:lvlRestart w:val="0"/>
      <w:lvlText w:val="•"/>
      <w:lvlJc w:val="left"/>
      <w:pPr>
        <w:ind w:left="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96D27E">
      <w:start w:val="1"/>
      <w:numFmt w:val="bullet"/>
      <w:lvlText w:val="▪"/>
      <w:lvlJc w:val="left"/>
      <w:pPr>
        <w:ind w:left="1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823E52">
      <w:start w:val="1"/>
      <w:numFmt w:val="bullet"/>
      <w:lvlText w:val="•"/>
      <w:lvlJc w:val="left"/>
      <w:pPr>
        <w:ind w:left="2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783EA6">
      <w:start w:val="1"/>
      <w:numFmt w:val="bullet"/>
      <w:lvlText w:val="o"/>
      <w:lvlJc w:val="left"/>
      <w:pPr>
        <w:ind w:left="2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FE3BBC">
      <w:start w:val="1"/>
      <w:numFmt w:val="bullet"/>
      <w:lvlText w:val="▪"/>
      <w:lvlJc w:val="left"/>
      <w:pPr>
        <w:ind w:left="3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39201EF"/>
    <w:multiLevelType w:val="hybridMultilevel"/>
    <w:tmpl w:val="C5C6C000"/>
    <w:lvl w:ilvl="0" w:tplc="1FBE065A">
      <w:start w:val="1"/>
      <w:numFmt w:val="lowerLetter"/>
      <w:lvlText w:val="%1)"/>
      <w:lvlJc w:val="left"/>
      <w:pPr>
        <w:ind w:left="73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0C58F46A">
      <w:start w:val="1"/>
      <w:numFmt w:val="lowerLetter"/>
      <w:lvlText w:val="%2"/>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322A013C">
      <w:start w:val="1"/>
      <w:numFmt w:val="lowerRoman"/>
      <w:lvlText w:val="%3"/>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AF3E7690">
      <w:start w:val="1"/>
      <w:numFmt w:val="decimal"/>
      <w:lvlText w:val="%4"/>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E1AAE8C0">
      <w:start w:val="1"/>
      <w:numFmt w:val="lowerLetter"/>
      <w:lvlText w:val="%5"/>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B58C6C6E">
      <w:start w:val="1"/>
      <w:numFmt w:val="lowerRoman"/>
      <w:lvlText w:val="%6"/>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36D014AA">
      <w:start w:val="1"/>
      <w:numFmt w:val="decimal"/>
      <w:lvlText w:val="%7"/>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0AA6D526">
      <w:start w:val="1"/>
      <w:numFmt w:val="lowerLetter"/>
      <w:lvlText w:val="%8"/>
      <w:lvlJc w:val="left"/>
      <w:pPr>
        <w:ind w:left="61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C4A21BCC">
      <w:start w:val="1"/>
      <w:numFmt w:val="lowerRoman"/>
      <w:lvlText w:val="%9"/>
      <w:lvlJc w:val="left"/>
      <w:pPr>
        <w:ind w:left="68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49F4B12"/>
    <w:multiLevelType w:val="multilevel"/>
    <w:tmpl w:val="4C3ADD9E"/>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800433"/>
    <w:multiLevelType w:val="hybridMultilevel"/>
    <w:tmpl w:val="79AAD20A"/>
    <w:lvl w:ilvl="0" w:tplc="83303FBC">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5C56D530">
      <w:start w:val="1"/>
      <w:numFmt w:val="lowerLetter"/>
      <w:lvlText w:val="%2"/>
      <w:lvlJc w:val="left"/>
      <w:pPr>
        <w:ind w:left="5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5232C89A">
      <w:start w:val="1"/>
      <w:numFmt w:val="lowerRoman"/>
      <w:lvlText w:val="%3"/>
      <w:lvlJc w:val="left"/>
      <w:pPr>
        <w:ind w:left="7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4A82C560">
      <w:start w:val="1"/>
      <w:numFmt w:val="decimal"/>
      <w:lvlText w:val="%4"/>
      <w:lvlJc w:val="left"/>
      <w:pPr>
        <w:ind w:left="9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79EA72DA">
      <w:start w:val="6"/>
      <w:numFmt w:val="upperLetter"/>
      <w:lvlRestart w:val="0"/>
      <w:lvlText w:val="%5)"/>
      <w:lvlJc w:val="left"/>
      <w:pPr>
        <w:ind w:left="91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84A05604">
      <w:start w:val="1"/>
      <w:numFmt w:val="lowerRoman"/>
      <w:lvlText w:val="%6"/>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3E967914">
      <w:start w:val="1"/>
      <w:numFmt w:val="decimal"/>
      <w:lvlText w:val="%7"/>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78AA6EB4">
      <w:start w:val="1"/>
      <w:numFmt w:val="lowerLetter"/>
      <w:lvlText w:val="%8"/>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63EE326E">
      <w:start w:val="1"/>
      <w:numFmt w:val="lowerRoman"/>
      <w:lvlText w:val="%9"/>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D0171AB"/>
    <w:multiLevelType w:val="multilevel"/>
    <w:tmpl w:val="B1209D72"/>
    <w:lvl w:ilvl="0">
      <w:start w:val="6"/>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D8E073F"/>
    <w:multiLevelType w:val="hybridMultilevel"/>
    <w:tmpl w:val="388CB238"/>
    <w:lvl w:ilvl="0" w:tplc="98D6CB42">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530C699E">
      <w:start w:val="1"/>
      <w:numFmt w:val="lowerLetter"/>
      <w:lvlText w:val="%2"/>
      <w:lvlJc w:val="left"/>
      <w:pPr>
        <w:ind w:left="51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3322FE20">
      <w:start w:val="1"/>
      <w:numFmt w:val="lowerRoman"/>
      <w:lvlText w:val="%3"/>
      <w:lvlJc w:val="left"/>
      <w:pPr>
        <w:ind w:left="66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ACB65CAC">
      <w:start w:val="1"/>
      <w:numFmt w:val="lowerLetter"/>
      <w:lvlRestart w:val="0"/>
      <w:lvlText w:val="%4)"/>
      <w:lvlJc w:val="left"/>
      <w:pPr>
        <w:ind w:left="99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C97C49C2">
      <w:start w:val="1"/>
      <w:numFmt w:val="lowerLetter"/>
      <w:lvlText w:val="%5"/>
      <w:lvlJc w:val="left"/>
      <w:pPr>
        <w:ind w:left="153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18EED7D2">
      <w:start w:val="1"/>
      <w:numFmt w:val="lowerRoman"/>
      <w:lvlText w:val="%6"/>
      <w:lvlJc w:val="left"/>
      <w:pPr>
        <w:ind w:left="225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3030F778">
      <w:start w:val="1"/>
      <w:numFmt w:val="decimal"/>
      <w:lvlText w:val="%7"/>
      <w:lvlJc w:val="left"/>
      <w:pPr>
        <w:ind w:left="297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5614C7B2">
      <w:start w:val="1"/>
      <w:numFmt w:val="lowerLetter"/>
      <w:lvlText w:val="%8"/>
      <w:lvlJc w:val="left"/>
      <w:pPr>
        <w:ind w:left="369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98709C08">
      <w:start w:val="1"/>
      <w:numFmt w:val="lowerRoman"/>
      <w:lvlText w:val="%9"/>
      <w:lvlJc w:val="left"/>
      <w:pPr>
        <w:ind w:left="441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0B87B15"/>
    <w:multiLevelType w:val="multilevel"/>
    <w:tmpl w:val="6BCA9952"/>
    <w:lvl w:ilvl="0">
      <w:start w:val="4"/>
      <w:numFmt w:val="decimal"/>
      <w:lvlText w:val="%1."/>
      <w:lvlJc w:val="left"/>
      <w:pPr>
        <w:ind w:left="480" w:hanging="480"/>
      </w:pPr>
      <w:rPr>
        <w:rFonts w:hint="default"/>
        <w:b w:val="0"/>
      </w:rPr>
    </w:lvl>
    <w:lvl w:ilvl="1">
      <w:start w:val="31"/>
      <w:numFmt w:val="decimal"/>
      <w:lvlText w:val="%1.%2."/>
      <w:lvlJc w:val="left"/>
      <w:pPr>
        <w:ind w:left="480" w:hanging="48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221A780A"/>
    <w:multiLevelType w:val="multilevel"/>
    <w:tmpl w:val="76A05D78"/>
    <w:lvl w:ilvl="0">
      <w:start w:val="4"/>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3"/>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3"/>
      <w:numFmt w:val="decimal"/>
      <w:lvlRestart w:val="0"/>
      <w:lvlText w:val="%1.%2.%3"/>
      <w:lvlJc w:val="left"/>
      <w:pPr>
        <w:ind w:left="88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3867CCB"/>
    <w:multiLevelType w:val="multilevel"/>
    <w:tmpl w:val="35822310"/>
    <w:lvl w:ilvl="0">
      <w:start w:val="9"/>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88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55554F3"/>
    <w:multiLevelType w:val="multilevel"/>
    <w:tmpl w:val="EC9229A8"/>
    <w:lvl w:ilvl="0">
      <w:start w:val="4"/>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67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992"/>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1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3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5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7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9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1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DA54C20"/>
    <w:multiLevelType w:val="multilevel"/>
    <w:tmpl w:val="26946E62"/>
    <w:lvl w:ilvl="0">
      <w:start w:val="4"/>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40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992"/>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17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9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61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33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05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77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DC05E0C"/>
    <w:multiLevelType w:val="multilevel"/>
    <w:tmpl w:val="9AE2757E"/>
    <w:lvl w:ilvl="0">
      <w:start w:val="4"/>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450"/>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2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9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4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1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8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F383E4E"/>
    <w:multiLevelType w:val="multilevel"/>
    <w:tmpl w:val="D2104468"/>
    <w:lvl w:ilvl="0">
      <w:start w:val="3"/>
      <w:numFmt w:val="decimal"/>
      <w:lvlText w:val="%1."/>
      <w:lvlJc w:val="left"/>
      <w:pPr>
        <w:ind w:left="540" w:hanging="540"/>
      </w:pPr>
      <w:rPr>
        <w:rFonts w:hint="default"/>
        <w:b/>
      </w:rPr>
    </w:lvl>
    <w:lvl w:ilvl="1">
      <w:start w:val="2"/>
      <w:numFmt w:val="decimal"/>
      <w:lvlText w:val="%1.%2."/>
      <w:lvlJc w:val="left"/>
      <w:pPr>
        <w:ind w:left="900" w:hanging="540"/>
      </w:pPr>
      <w:rPr>
        <w:rFonts w:hint="default"/>
        <w:b/>
      </w:rPr>
    </w:lvl>
    <w:lvl w:ilvl="2">
      <w:start w:val="1"/>
      <w:numFmt w:val="decimal"/>
      <w:lvlText w:val="%3."/>
      <w:lvlJc w:val="left"/>
      <w:pPr>
        <w:ind w:left="1080" w:hanging="360"/>
      </w:p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15:restartNumberingAfterBreak="0">
    <w:nsid w:val="2F5D4054"/>
    <w:multiLevelType w:val="multilevel"/>
    <w:tmpl w:val="B336D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1FA7FEF"/>
    <w:multiLevelType w:val="hybridMultilevel"/>
    <w:tmpl w:val="9CE0E112"/>
    <w:lvl w:ilvl="0" w:tplc="35A6ACA2">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4978D6D0">
      <w:start w:val="1"/>
      <w:numFmt w:val="lowerLetter"/>
      <w:lvlText w:val="%2"/>
      <w:lvlJc w:val="left"/>
      <w:pPr>
        <w:ind w:left="48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654A35F8">
      <w:start w:val="1"/>
      <w:numFmt w:val="lowerRoman"/>
      <w:lvlText w:val="%3"/>
      <w:lvlJc w:val="left"/>
      <w:pPr>
        <w:ind w:left="604"/>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FA0ADE8E">
      <w:start w:val="2"/>
      <w:numFmt w:val="lowerLetter"/>
      <w:lvlRestart w:val="0"/>
      <w:lvlText w:val="%4)"/>
      <w:lvlJc w:val="left"/>
      <w:pPr>
        <w:ind w:left="78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84CE646A">
      <w:start w:val="1"/>
      <w:numFmt w:val="lowerLetter"/>
      <w:lvlText w:val="%5"/>
      <w:lvlJc w:val="left"/>
      <w:pPr>
        <w:ind w:left="144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B6100908">
      <w:start w:val="1"/>
      <w:numFmt w:val="lowerRoman"/>
      <w:lvlText w:val="%6"/>
      <w:lvlJc w:val="left"/>
      <w:pPr>
        <w:ind w:left="216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CCB26008">
      <w:start w:val="1"/>
      <w:numFmt w:val="decimal"/>
      <w:lvlText w:val="%7"/>
      <w:lvlJc w:val="left"/>
      <w:pPr>
        <w:ind w:left="288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8976E520">
      <w:start w:val="1"/>
      <w:numFmt w:val="lowerLetter"/>
      <w:lvlText w:val="%8"/>
      <w:lvlJc w:val="left"/>
      <w:pPr>
        <w:ind w:left="360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B4CEE82E">
      <w:start w:val="1"/>
      <w:numFmt w:val="lowerRoman"/>
      <w:lvlText w:val="%9"/>
      <w:lvlJc w:val="left"/>
      <w:pPr>
        <w:ind w:left="432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2BC0CEA"/>
    <w:multiLevelType w:val="hybridMultilevel"/>
    <w:tmpl w:val="4A46DED6"/>
    <w:lvl w:ilvl="0" w:tplc="5002EA50">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C60C494C">
      <w:start w:val="1"/>
      <w:numFmt w:val="lowerLetter"/>
      <w:lvlText w:val="%2"/>
      <w:lvlJc w:val="left"/>
      <w:pPr>
        <w:ind w:left="6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777438CC">
      <w:start w:val="1"/>
      <w:numFmt w:val="lowerRoman"/>
      <w:lvlText w:val="%3"/>
      <w:lvlJc w:val="left"/>
      <w:pPr>
        <w:ind w:left="8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3CCA6E5C">
      <w:start w:val="1"/>
      <w:numFmt w:val="lowerLetter"/>
      <w:lvlRestart w:val="0"/>
      <w:lvlText w:val="%4)"/>
      <w:lvlJc w:val="left"/>
      <w:pPr>
        <w:ind w:left="114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62A4B87C">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E49E3AC0">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4322DAA0">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DF28C1F8">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E586072E">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2E77A9B"/>
    <w:multiLevelType w:val="multilevel"/>
    <w:tmpl w:val="A752A494"/>
    <w:lvl w:ilvl="0">
      <w:start w:val="8"/>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3E750CE"/>
    <w:multiLevelType w:val="multilevel"/>
    <w:tmpl w:val="F38E174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8"/>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5B63E4E"/>
    <w:multiLevelType w:val="hybridMultilevel"/>
    <w:tmpl w:val="F20C380C"/>
    <w:lvl w:ilvl="0" w:tplc="764E22F4">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5D4C8BB2">
      <w:start w:val="1"/>
      <w:numFmt w:val="lowerLetter"/>
      <w:lvlText w:val="%2"/>
      <w:lvlJc w:val="left"/>
      <w:pPr>
        <w:ind w:left="518"/>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AE906ECA">
      <w:start w:val="1"/>
      <w:numFmt w:val="lowerRoman"/>
      <w:lvlText w:val="%3"/>
      <w:lvlJc w:val="left"/>
      <w:pPr>
        <w:ind w:left="67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B2609C70">
      <w:start w:val="1"/>
      <w:numFmt w:val="decimal"/>
      <w:lvlText w:val="%4"/>
      <w:lvlJc w:val="left"/>
      <w:pPr>
        <w:ind w:left="83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1C94A752">
      <w:start w:val="1"/>
      <w:numFmt w:val="lowerLetter"/>
      <w:lvlRestart w:val="0"/>
      <w:lvlText w:val="%5)"/>
      <w:lvlJc w:val="left"/>
      <w:pPr>
        <w:ind w:left="105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619E85AA">
      <w:start w:val="1"/>
      <w:numFmt w:val="lowerRoman"/>
      <w:lvlText w:val="%6"/>
      <w:lvlJc w:val="left"/>
      <w:pPr>
        <w:ind w:left="171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5FFA6474">
      <w:start w:val="1"/>
      <w:numFmt w:val="decimal"/>
      <w:lvlText w:val="%7"/>
      <w:lvlJc w:val="left"/>
      <w:pPr>
        <w:ind w:left="243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21089C4E">
      <w:start w:val="1"/>
      <w:numFmt w:val="lowerLetter"/>
      <w:lvlText w:val="%8"/>
      <w:lvlJc w:val="left"/>
      <w:pPr>
        <w:ind w:left="315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D2F46696">
      <w:start w:val="1"/>
      <w:numFmt w:val="lowerRoman"/>
      <w:lvlText w:val="%9"/>
      <w:lvlJc w:val="left"/>
      <w:pPr>
        <w:ind w:left="387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7EB6C5C"/>
    <w:multiLevelType w:val="multilevel"/>
    <w:tmpl w:val="058076AC"/>
    <w:lvl w:ilvl="0">
      <w:start w:val="1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8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82808CD"/>
    <w:multiLevelType w:val="multilevel"/>
    <w:tmpl w:val="3B4E6EF0"/>
    <w:lvl w:ilvl="0">
      <w:start w:val="1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88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CFC3E17"/>
    <w:multiLevelType w:val="multilevel"/>
    <w:tmpl w:val="9864B48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E063B07"/>
    <w:multiLevelType w:val="hybridMultilevel"/>
    <w:tmpl w:val="8C9E1E4A"/>
    <w:lvl w:ilvl="0" w:tplc="D0A83BB8">
      <w:start w:val="16"/>
      <w:numFmt w:val="decimal"/>
      <w:lvlText w:val="%1."/>
      <w:lvlJc w:val="left"/>
      <w:pPr>
        <w:ind w:left="1469" w:hanging="360"/>
      </w:pPr>
      <w:rPr>
        <w:rFonts w:hint="default"/>
      </w:rPr>
    </w:lvl>
    <w:lvl w:ilvl="1" w:tplc="04090019">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34" w15:restartNumberingAfterBreak="0">
    <w:nsid w:val="40C74D84"/>
    <w:multiLevelType w:val="multilevel"/>
    <w:tmpl w:val="1248CDEE"/>
    <w:lvl w:ilvl="0">
      <w:start w:val="2"/>
      <w:numFmt w:val="decimal"/>
      <w:lvlText w:val="%1."/>
      <w:lvlJc w:val="left"/>
      <w:pPr>
        <w:ind w:left="645" w:hanging="645"/>
      </w:pPr>
      <w:rPr>
        <w:rFonts w:hint="default"/>
      </w:rPr>
    </w:lvl>
    <w:lvl w:ilvl="1">
      <w:start w:val="14"/>
      <w:numFmt w:val="decimal"/>
      <w:lvlText w:val="%1.%2."/>
      <w:lvlJc w:val="left"/>
      <w:pPr>
        <w:ind w:left="825" w:hanging="645"/>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b/>
        <w:bCs/>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446925BE"/>
    <w:multiLevelType w:val="multilevel"/>
    <w:tmpl w:val="ABDEE87A"/>
    <w:lvl w:ilvl="0">
      <w:start w:val="10"/>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70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6002472"/>
    <w:multiLevelType w:val="multilevel"/>
    <w:tmpl w:val="9586A98E"/>
    <w:lvl w:ilvl="0">
      <w:start w:val="7"/>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662"/>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67F26EC"/>
    <w:multiLevelType w:val="multilevel"/>
    <w:tmpl w:val="676C340A"/>
    <w:lvl w:ilvl="0">
      <w:start w:val="13"/>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Restart w:val="0"/>
      <w:lvlText w:val="%1.%2.%3.%4"/>
      <w:lvlJc w:val="left"/>
      <w:pPr>
        <w:ind w:left="938"/>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ABF44BD"/>
    <w:multiLevelType w:val="hybridMultilevel"/>
    <w:tmpl w:val="B082E974"/>
    <w:lvl w:ilvl="0" w:tplc="83A4C1C0">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77A463B4">
      <w:start w:val="1"/>
      <w:numFmt w:val="lowerLetter"/>
      <w:lvlText w:val="%2"/>
      <w:lvlJc w:val="left"/>
      <w:pPr>
        <w:ind w:left="5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67A0DDB4">
      <w:start w:val="1"/>
      <w:numFmt w:val="lowerRoman"/>
      <w:lvlText w:val="%3"/>
      <w:lvlJc w:val="left"/>
      <w:pPr>
        <w:ind w:left="7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CE5E6A1E">
      <w:start w:val="1"/>
      <w:numFmt w:val="decimal"/>
      <w:lvlText w:val="%4"/>
      <w:lvlJc w:val="left"/>
      <w:pPr>
        <w:ind w:left="9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956617B4">
      <w:start w:val="1"/>
      <w:numFmt w:val="lowerLetter"/>
      <w:lvlRestart w:val="0"/>
      <w:lvlText w:val="%5)"/>
      <w:lvlJc w:val="left"/>
      <w:pPr>
        <w:ind w:left="112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CB7A9B0E">
      <w:start w:val="1"/>
      <w:numFmt w:val="lowerRoman"/>
      <w:lvlText w:val="%6"/>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1548E4C0">
      <w:start w:val="1"/>
      <w:numFmt w:val="decimal"/>
      <w:lvlText w:val="%7"/>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4E323BE8">
      <w:start w:val="1"/>
      <w:numFmt w:val="lowerLetter"/>
      <w:lvlText w:val="%8"/>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BBD69952">
      <w:start w:val="1"/>
      <w:numFmt w:val="lowerRoman"/>
      <w:lvlText w:val="%9"/>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BA654EB"/>
    <w:multiLevelType w:val="hybridMultilevel"/>
    <w:tmpl w:val="094E3628"/>
    <w:lvl w:ilvl="0" w:tplc="09A67CC0">
      <w:start w:val="1"/>
      <w:numFmt w:val="lowerLetter"/>
      <w:lvlText w:val="%1)"/>
      <w:lvlJc w:val="left"/>
      <w:pPr>
        <w:ind w:left="7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3A00865E">
      <w:start w:val="1"/>
      <w:numFmt w:val="lowerLetter"/>
      <w:lvlText w:val="%2"/>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4AA8A4BE">
      <w:start w:val="1"/>
      <w:numFmt w:val="lowerRoman"/>
      <w:lvlText w:val="%3"/>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A46AFE94">
      <w:start w:val="1"/>
      <w:numFmt w:val="decimal"/>
      <w:lvlText w:val="%4"/>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190A1EAA">
      <w:start w:val="1"/>
      <w:numFmt w:val="lowerLetter"/>
      <w:lvlText w:val="%5"/>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E74E2AA8">
      <w:start w:val="1"/>
      <w:numFmt w:val="lowerRoman"/>
      <w:lvlText w:val="%6"/>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C9EC05B2">
      <w:start w:val="1"/>
      <w:numFmt w:val="decimal"/>
      <w:lvlText w:val="%7"/>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D6702B30">
      <w:start w:val="1"/>
      <w:numFmt w:val="lowerLetter"/>
      <w:lvlText w:val="%8"/>
      <w:lvlJc w:val="left"/>
      <w:pPr>
        <w:ind w:left="61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4C84BDA6">
      <w:start w:val="1"/>
      <w:numFmt w:val="lowerRoman"/>
      <w:lvlText w:val="%9"/>
      <w:lvlJc w:val="left"/>
      <w:pPr>
        <w:ind w:left="68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CFB7E01"/>
    <w:multiLevelType w:val="multilevel"/>
    <w:tmpl w:val="13B6B330"/>
    <w:lvl w:ilvl="0">
      <w:start w:val="10"/>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8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E6114B0"/>
    <w:multiLevelType w:val="multilevel"/>
    <w:tmpl w:val="01AEAF1A"/>
    <w:lvl w:ilvl="0">
      <w:start w:val="13"/>
      <w:numFmt w:val="decimal"/>
      <w:lvlText w:val="%1."/>
      <w:lvlJc w:val="left"/>
      <w:pPr>
        <w:ind w:left="480" w:hanging="480"/>
      </w:pPr>
      <w:rPr>
        <w:rFonts w:hint="default"/>
      </w:rPr>
    </w:lvl>
    <w:lvl w:ilvl="1">
      <w:start w:val="2"/>
      <w:numFmt w:val="decimal"/>
      <w:lvlText w:val="%1.%2."/>
      <w:lvlJc w:val="left"/>
      <w:pPr>
        <w:ind w:left="490" w:hanging="480"/>
      </w:pPr>
      <w:rPr>
        <w:rFonts w:hint="default"/>
        <w:b/>
        <w:bCs/>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2" w15:restartNumberingAfterBreak="0">
    <w:nsid w:val="4E9F7B1A"/>
    <w:multiLevelType w:val="multilevel"/>
    <w:tmpl w:val="4952632A"/>
    <w:lvl w:ilvl="0">
      <w:start w:val="1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1CE141C"/>
    <w:multiLevelType w:val="multilevel"/>
    <w:tmpl w:val="BA12CB0A"/>
    <w:lvl w:ilvl="0">
      <w:start w:val="2"/>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360"/>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1F313F9"/>
    <w:multiLevelType w:val="multilevel"/>
    <w:tmpl w:val="80085646"/>
    <w:lvl w:ilvl="0">
      <w:start w:val="3"/>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Sylfaen" w:eastAsia="Sylfaen" w:hAnsi="Sylfaen" w:cs="Sylfaen"/>
        <w:b/>
        <w:bCs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720"/>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27C257F"/>
    <w:multiLevelType w:val="multilevel"/>
    <w:tmpl w:val="C5C47DA4"/>
    <w:lvl w:ilvl="0">
      <w:start w:val="4"/>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1"/>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773"/>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35C2B21"/>
    <w:multiLevelType w:val="hybridMultilevel"/>
    <w:tmpl w:val="9C829F1A"/>
    <w:lvl w:ilvl="0" w:tplc="2C6EE43C">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807C7912">
      <w:start w:val="1"/>
      <w:numFmt w:val="lowerLetter"/>
      <w:lvlText w:val="%2"/>
      <w:lvlJc w:val="left"/>
      <w:pPr>
        <w:ind w:left="56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3B0220C8">
      <w:start w:val="1"/>
      <w:numFmt w:val="lowerRoman"/>
      <w:lvlText w:val="%3"/>
      <w:lvlJc w:val="left"/>
      <w:pPr>
        <w:ind w:left="76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E6A84502">
      <w:start w:val="1"/>
      <w:numFmt w:val="decimal"/>
      <w:lvlText w:val="%4"/>
      <w:lvlJc w:val="left"/>
      <w:pPr>
        <w:ind w:left="969"/>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CFC4136A">
      <w:start w:val="1"/>
      <w:numFmt w:val="lowerLetter"/>
      <w:lvlRestart w:val="0"/>
      <w:lvlText w:val="%5)"/>
      <w:lvlJc w:val="left"/>
      <w:pPr>
        <w:ind w:left="103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2CA65F8E">
      <w:start w:val="1"/>
      <w:numFmt w:val="lowerRoman"/>
      <w:lvlText w:val="%6"/>
      <w:lvlJc w:val="left"/>
      <w:pPr>
        <w:ind w:left="189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3B5238EE">
      <w:start w:val="1"/>
      <w:numFmt w:val="decimal"/>
      <w:lvlText w:val="%7"/>
      <w:lvlJc w:val="left"/>
      <w:pPr>
        <w:ind w:left="261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539A8D94">
      <w:start w:val="1"/>
      <w:numFmt w:val="lowerLetter"/>
      <w:lvlText w:val="%8"/>
      <w:lvlJc w:val="left"/>
      <w:pPr>
        <w:ind w:left="333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ED800AAE">
      <w:start w:val="1"/>
      <w:numFmt w:val="lowerRoman"/>
      <w:lvlText w:val="%9"/>
      <w:lvlJc w:val="left"/>
      <w:pPr>
        <w:ind w:left="405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40E5FA9"/>
    <w:multiLevelType w:val="multilevel"/>
    <w:tmpl w:val="0B50646A"/>
    <w:lvl w:ilvl="0">
      <w:start w:val="2"/>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360"/>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5555BBB"/>
    <w:multiLevelType w:val="multilevel"/>
    <w:tmpl w:val="6DA82D10"/>
    <w:lvl w:ilvl="0">
      <w:start w:val="12"/>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80"/>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7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9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1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3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5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7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9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57C45B5"/>
    <w:multiLevelType w:val="hybridMultilevel"/>
    <w:tmpl w:val="61AA3304"/>
    <w:lvl w:ilvl="0" w:tplc="88989B0E">
      <w:start w:val="1"/>
      <w:numFmt w:val="lowerLetter"/>
      <w:lvlText w:val="%1)"/>
      <w:lvlJc w:val="left"/>
      <w:pPr>
        <w:ind w:left="73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F64ED31A">
      <w:start w:val="1"/>
      <w:numFmt w:val="lowerLetter"/>
      <w:lvlText w:val="%2"/>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414EBBE2">
      <w:start w:val="1"/>
      <w:numFmt w:val="lowerRoman"/>
      <w:lvlText w:val="%3"/>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7B92FCE8">
      <w:start w:val="1"/>
      <w:numFmt w:val="decimal"/>
      <w:lvlText w:val="%4"/>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E40C2EF6">
      <w:start w:val="1"/>
      <w:numFmt w:val="lowerLetter"/>
      <w:lvlText w:val="%5"/>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FC6ECF2E">
      <w:start w:val="1"/>
      <w:numFmt w:val="lowerRoman"/>
      <w:lvlText w:val="%6"/>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CEC2695A">
      <w:start w:val="1"/>
      <w:numFmt w:val="decimal"/>
      <w:lvlText w:val="%7"/>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1B283AF8">
      <w:start w:val="1"/>
      <w:numFmt w:val="lowerLetter"/>
      <w:lvlText w:val="%8"/>
      <w:lvlJc w:val="left"/>
      <w:pPr>
        <w:ind w:left="61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C5889302">
      <w:start w:val="1"/>
      <w:numFmt w:val="lowerRoman"/>
      <w:lvlText w:val="%9"/>
      <w:lvlJc w:val="left"/>
      <w:pPr>
        <w:ind w:left="68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73679DD"/>
    <w:multiLevelType w:val="multilevel"/>
    <w:tmpl w:val="3D8C7F6C"/>
    <w:lvl w:ilvl="0">
      <w:start w:val="10"/>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773"/>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82B2386"/>
    <w:multiLevelType w:val="multilevel"/>
    <w:tmpl w:val="3FC60E5A"/>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844758D"/>
    <w:multiLevelType w:val="multilevel"/>
    <w:tmpl w:val="DCAC6090"/>
    <w:lvl w:ilvl="0">
      <w:start w:val="4"/>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761"/>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84A49C6"/>
    <w:multiLevelType w:val="multilevel"/>
    <w:tmpl w:val="EA6AA452"/>
    <w:lvl w:ilvl="0">
      <w:start w:val="4"/>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4" w15:restartNumberingAfterBreak="0">
    <w:nsid w:val="59554A8A"/>
    <w:multiLevelType w:val="multilevel"/>
    <w:tmpl w:val="BB9025E0"/>
    <w:lvl w:ilvl="0">
      <w:start w:val="13"/>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3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910"/>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23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95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67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39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11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83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9670390"/>
    <w:multiLevelType w:val="multilevel"/>
    <w:tmpl w:val="DFAECCBA"/>
    <w:lvl w:ilvl="0">
      <w:start w:val="13"/>
      <w:numFmt w:val="decimal"/>
      <w:lvlText w:val="%1"/>
      <w:lvlJc w:val="left"/>
      <w:pPr>
        <w:ind w:left="36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lvl w:ilvl="1">
      <w:start w:val="6"/>
      <w:numFmt w:val="decimal"/>
      <w:lvlText w:val="%1.%2"/>
      <w:lvlJc w:val="left"/>
      <w:pPr>
        <w:ind w:left="36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lvl w:ilvl="2">
      <w:start w:val="1"/>
      <w:numFmt w:val="decimal"/>
      <w:lvlRestart w:val="0"/>
      <w:lvlText w:val="%1.%2.%3"/>
      <w:lvlJc w:val="left"/>
      <w:pPr>
        <w:ind w:left="175"/>
      </w:pPr>
      <w:rPr>
        <w:rFonts w:ascii="Sylfaen" w:eastAsia="Sylfaen" w:hAnsi="Sylfaen" w:cs="Sylfaen"/>
        <w:b/>
        <w:bCs/>
        <w:i w:val="0"/>
        <w:strike w:val="0"/>
        <w:dstrike w:val="0"/>
        <w:color w:val="7030A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abstractNum>
  <w:abstractNum w:abstractNumId="56" w15:restartNumberingAfterBreak="0">
    <w:nsid w:val="5A5F36F3"/>
    <w:multiLevelType w:val="multilevel"/>
    <w:tmpl w:val="82B4B9D8"/>
    <w:lvl w:ilvl="0">
      <w:start w:val="4"/>
      <w:numFmt w:val="decimal"/>
      <w:lvlText w:val="%1."/>
      <w:lvlJc w:val="left"/>
      <w:pPr>
        <w:ind w:left="705" w:hanging="705"/>
      </w:pPr>
      <w:rPr>
        <w:rFonts w:hint="default"/>
      </w:rPr>
    </w:lvl>
    <w:lvl w:ilvl="1">
      <w:start w:val="8"/>
      <w:numFmt w:val="decimal"/>
      <w:lvlText w:val="%1.%2."/>
      <w:lvlJc w:val="left"/>
      <w:pPr>
        <w:ind w:left="940" w:hanging="705"/>
      </w:pPr>
      <w:rPr>
        <w:rFonts w:hint="default"/>
      </w:rPr>
    </w:lvl>
    <w:lvl w:ilvl="2">
      <w:start w:val="6"/>
      <w:numFmt w:val="decimal"/>
      <w:lvlText w:val="%1.%2.%3."/>
      <w:lvlJc w:val="left"/>
      <w:pPr>
        <w:ind w:left="1190" w:hanging="720"/>
      </w:pPr>
      <w:rPr>
        <w:rFonts w:hint="default"/>
      </w:rPr>
    </w:lvl>
    <w:lvl w:ilvl="3">
      <w:start w:val="1"/>
      <w:numFmt w:val="decimal"/>
      <w:lvlText w:val="%1.%2.%3.%4."/>
      <w:lvlJc w:val="left"/>
      <w:pPr>
        <w:ind w:left="1425" w:hanging="72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255" w:hanging="1080"/>
      </w:pPr>
      <w:rPr>
        <w:rFonts w:hint="default"/>
      </w:rPr>
    </w:lvl>
    <w:lvl w:ilvl="6">
      <w:start w:val="1"/>
      <w:numFmt w:val="decimal"/>
      <w:lvlText w:val="%1.%2.%3.%4.%5.%6.%7."/>
      <w:lvlJc w:val="left"/>
      <w:pPr>
        <w:ind w:left="2850" w:hanging="1440"/>
      </w:pPr>
      <w:rPr>
        <w:rFonts w:hint="default"/>
      </w:rPr>
    </w:lvl>
    <w:lvl w:ilvl="7">
      <w:start w:val="1"/>
      <w:numFmt w:val="decimal"/>
      <w:lvlText w:val="%1.%2.%3.%4.%5.%6.%7.%8."/>
      <w:lvlJc w:val="left"/>
      <w:pPr>
        <w:ind w:left="3085" w:hanging="1440"/>
      </w:pPr>
      <w:rPr>
        <w:rFonts w:hint="default"/>
      </w:rPr>
    </w:lvl>
    <w:lvl w:ilvl="8">
      <w:start w:val="1"/>
      <w:numFmt w:val="decimal"/>
      <w:lvlText w:val="%1.%2.%3.%4.%5.%6.%7.%8.%9."/>
      <w:lvlJc w:val="left"/>
      <w:pPr>
        <w:ind w:left="3680" w:hanging="1800"/>
      </w:pPr>
      <w:rPr>
        <w:rFonts w:hint="default"/>
      </w:rPr>
    </w:lvl>
  </w:abstractNum>
  <w:abstractNum w:abstractNumId="57" w15:restartNumberingAfterBreak="0">
    <w:nsid w:val="5B675686"/>
    <w:multiLevelType w:val="multilevel"/>
    <w:tmpl w:val="F2869C06"/>
    <w:lvl w:ilvl="0">
      <w:start w:val="1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941"/>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C173015"/>
    <w:multiLevelType w:val="multilevel"/>
    <w:tmpl w:val="91445D86"/>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9" w15:restartNumberingAfterBreak="0">
    <w:nsid w:val="604862A0"/>
    <w:multiLevelType w:val="multilevel"/>
    <w:tmpl w:val="4BB02DD2"/>
    <w:lvl w:ilvl="0">
      <w:start w:val="2"/>
      <w:numFmt w:val="decimal"/>
      <w:lvlText w:val="%1."/>
      <w:lvlJc w:val="left"/>
      <w:pPr>
        <w:ind w:left="645" w:hanging="645"/>
      </w:pPr>
      <w:rPr>
        <w:rFonts w:hint="default"/>
      </w:rPr>
    </w:lvl>
    <w:lvl w:ilvl="1">
      <w:start w:val="16"/>
      <w:numFmt w:val="decimal"/>
      <w:lvlText w:val="%1.%2."/>
      <w:lvlJc w:val="left"/>
      <w:pPr>
        <w:ind w:left="825" w:hanging="645"/>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b/>
        <w:bCs/>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0" w15:restartNumberingAfterBreak="0">
    <w:nsid w:val="631433B5"/>
    <w:multiLevelType w:val="multilevel"/>
    <w:tmpl w:val="5DF289E4"/>
    <w:lvl w:ilvl="0">
      <w:start w:val="4"/>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0"/>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367212C"/>
    <w:multiLevelType w:val="multilevel"/>
    <w:tmpl w:val="30FEDC9A"/>
    <w:lvl w:ilvl="0">
      <w:start w:val="1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88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3E214DF"/>
    <w:multiLevelType w:val="multilevel"/>
    <w:tmpl w:val="4E545702"/>
    <w:lvl w:ilvl="0">
      <w:start w:val="7"/>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617"/>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3F9157B"/>
    <w:multiLevelType w:val="hybridMultilevel"/>
    <w:tmpl w:val="6408F840"/>
    <w:lvl w:ilvl="0" w:tplc="63EAA152">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2D5ED3E0">
      <w:start w:val="1"/>
      <w:numFmt w:val="lowerLetter"/>
      <w:lvlText w:val="%2"/>
      <w:lvlJc w:val="left"/>
      <w:pPr>
        <w:ind w:left="57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B2982154">
      <w:start w:val="1"/>
      <w:numFmt w:val="lowerRoman"/>
      <w:lvlText w:val="%3"/>
      <w:lvlJc w:val="left"/>
      <w:pPr>
        <w:ind w:left="79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063A325E">
      <w:start w:val="1"/>
      <w:numFmt w:val="decimal"/>
      <w:lvlText w:val="%4"/>
      <w:lvlJc w:val="left"/>
      <w:pPr>
        <w:ind w:left="1008"/>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8DFC6ED2">
      <w:start w:val="1"/>
      <w:numFmt w:val="lowerLetter"/>
      <w:lvlText w:val="%5"/>
      <w:lvlJc w:val="left"/>
      <w:pPr>
        <w:ind w:left="1224"/>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FCA2602A">
      <w:start w:val="1"/>
      <w:numFmt w:val="lowerLetter"/>
      <w:lvlRestart w:val="0"/>
      <w:lvlText w:val="%6)"/>
      <w:lvlJc w:val="left"/>
      <w:pPr>
        <w:ind w:left="167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9D7E6208">
      <w:start w:val="1"/>
      <w:numFmt w:val="decimal"/>
      <w:lvlText w:val="%7"/>
      <w:lvlJc w:val="left"/>
      <w:pPr>
        <w:ind w:left="21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5C160F50">
      <w:start w:val="1"/>
      <w:numFmt w:val="lowerLetter"/>
      <w:lvlText w:val="%8"/>
      <w:lvlJc w:val="left"/>
      <w:pPr>
        <w:ind w:left="28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E4D44D64">
      <w:start w:val="1"/>
      <w:numFmt w:val="lowerRoman"/>
      <w:lvlText w:val="%9"/>
      <w:lvlJc w:val="left"/>
      <w:pPr>
        <w:ind w:left="36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431057C"/>
    <w:multiLevelType w:val="hybridMultilevel"/>
    <w:tmpl w:val="4F7A88E8"/>
    <w:lvl w:ilvl="0" w:tplc="B6B27F02">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D26E78D0">
      <w:start w:val="1"/>
      <w:numFmt w:val="lowerLetter"/>
      <w:lvlText w:val="%2"/>
      <w:lvlJc w:val="left"/>
      <w:pPr>
        <w:ind w:left="57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27A2F578">
      <w:start w:val="1"/>
      <w:numFmt w:val="lowerRoman"/>
      <w:lvlText w:val="%3"/>
      <w:lvlJc w:val="left"/>
      <w:pPr>
        <w:ind w:left="79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9B3A745E">
      <w:start w:val="1"/>
      <w:numFmt w:val="decimal"/>
      <w:lvlText w:val="%4"/>
      <w:lvlJc w:val="left"/>
      <w:pPr>
        <w:ind w:left="1008"/>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DB641248">
      <w:start w:val="1"/>
      <w:numFmt w:val="lowerLetter"/>
      <w:lvlText w:val="%5"/>
      <w:lvlJc w:val="left"/>
      <w:pPr>
        <w:ind w:left="1224"/>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B9C2EE44">
      <w:start w:val="1"/>
      <w:numFmt w:val="lowerLetter"/>
      <w:lvlRestart w:val="0"/>
      <w:lvlText w:val="%6)"/>
      <w:lvlJc w:val="left"/>
      <w:pPr>
        <w:ind w:left="16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6512F316">
      <w:start w:val="1"/>
      <w:numFmt w:val="decimal"/>
      <w:lvlText w:val="%7"/>
      <w:lvlJc w:val="left"/>
      <w:pPr>
        <w:ind w:left="21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2C1C87F2">
      <w:start w:val="1"/>
      <w:numFmt w:val="lowerLetter"/>
      <w:lvlText w:val="%8"/>
      <w:lvlJc w:val="left"/>
      <w:pPr>
        <w:ind w:left="28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DEDE7C92">
      <w:start w:val="1"/>
      <w:numFmt w:val="lowerRoman"/>
      <w:lvlText w:val="%9"/>
      <w:lvlJc w:val="left"/>
      <w:pPr>
        <w:ind w:left="36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7447535"/>
    <w:multiLevelType w:val="multilevel"/>
    <w:tmpl w:val="56C8B964"/>
    <w:lvl w:ilvl="0">
      <w:start w:val="1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7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75459A5"/>
    <w:multiLevelType w:val="multilevel"/>
    <w:tmpl w:val="C1AC5B60"/>
    <w:lvl w:ilvl="0">
      <w:start w:val="4"/>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3"/>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2"/>
      <w:numFmt w:val="decimal"/>
      <w:lvlRestart w:val="0"/>
      <w:lvlText w:val="%1.%2.%3"/>
      <w:lvlJc w:val="left"/>
      <w:pPr>
        <w:ind w:left="88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76148A6"/>
    <w:multiLevelType w:val="multilevel"/>
    <w:tmpl w:val="D6C6FC70"/>
    <w:lvl w:ilvl="0">
      <w:start w:val="5"/>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88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99536AE"/>
    <w:multiLevelType w:val="multilevel"/>
    <w:tmpl w:val="9EFCB25C"/>
    <w:lvl w:ilvl="0">
      <w:start w:val="2"/>
      <w:numFmt w:val="decimal"/>
      <w:lvlText w:val="%1."/>
      <w:lvlJc w:val="left"/>
      <w:pPr>
        <w:ind w:left="645" w:hanging="645"/>
      </w:pPr>
      <w:rPr>
        <w:rFonts w:hint="default"/>
      </w:rPr>
    </w:lvl>
    <w:lvl w:ilvl="1">
      <w:start w:val="15"/>
      <w:numFmt w:val="decimal"/>
      <w:lvlText w:val="%1.%2."/>
      <w:lvlJc w:val="left"/>
      <w:pPr>
        <w:ind w:left="825" w:hanging="645"/>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b/>
        <w:bCs/>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9" w15:restartNumberingAfterBreak="0">
    <w:nsid w:val="69AE05E8"/>
    <w:multiLevelType w:val="multilevel"/>
    <w:tmpl w:val="06BCAF80"/>
    <w:lvl w:ilvl="0">
      <w:start w:val="7"/>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7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6CDE59B9"/>
    <w:multiLevelType w:val="hybridMultilevel"/>
    <w:tmpl w:val="BC1CF818"/>
    <w:lvl w:ilvl="0" w:tplc="362EE5DC">
      <w:start w:val="1"/>
      <w:numFmt w:val="lowerLetter"/>
      <w:lvlText w:val="%1)"/>
      <w:lvlJc w:val="left"/>
      <w:pPr>
        <w:ind w:left="39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BA4209C8">
      <w:start w:val="1"/>
      <w:numFmt w:val="lowerLetter"/>
      <w:lvlText w:val="%2"/>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A9F6DCA0">
      <w:start w:val="1"/>
      <w:numFmt w:val="lowerRoman"/>
      <w:lvlText w:val="%3"/>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918ADB2C">
      <w:start w:val="1"/>
      <w:numFmt w:val="decimal"/>
      <w:lvlText w:val="%4"/>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BF30443A">
      <w:start w:val="1"/>
      <w:numFmt w:val="lowerLetter"/>
      <w:lvlText w:val="%5"/>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F58696C0">
      <w:start w:val="1"/>
      <w:numFmt w:val="lowerRoman"/>
      <w:lvlText w:val="%6"/>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C0147296">
      <w:start w:val="1"/>
      <w:numFmt w:val="decimal"/>
      <w:lvlText w:val="%7"/>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46A2240C">
      <w:start w:val="1"/>
      <w:numFmt w:val="lowerLetter"/>
      <w:lvlText w:val="%8"/>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349A5354">
      <w:start w:val="1"/>
      <w:numFmt w:val="lowerRoman"/>
      <w:lvlText w:val="%9"/>
      <w:lvlJc w:val="left"/>
      <w:pPr>
        <w:ind w:left="61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6DA81CD7"/>
    <w:multiLevelType w:val="hybridMultilevel"/>
    <w:tmpl w:val="5BE00EA2"/>
    <w:lvl w:ilvl="0" w:tplc="D298AF06">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018809AA">
      <w:start w:val="1"/>
      <w:numFmt w:val="lowerLetter"/>
      <w:lvlText w:val="%2"/>
      <w:lvlJc w:val="left"/>
      <w:pPr>
        <w:ind w:left="51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10583F9A">
      <w:start w:val="1"/>
      <w:numFmt w:val="lowerRoman"/>
      <w:lvlText w:val="%3"/>
      <w:lvlJc w:val="left"/>
      <w:pPr>
        <w:ind w:left="66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5E48638A">
      <w:start w:val="1"/>
      <w:numFmt w:val="lowerLetter"/>
      <w:lvlRestart w:val="0"/>
      <w:lvlText w:val="%4)"/>
      <w:lvlJc w:val="left"/>
      <w:pPr>
        <w:ind w:left="874"/>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04E658C2">
      <w:start w:val="1"/>
      <w:numFmt w:val="lowerLetter"/>
      <w:lvlText w:val="%5"/>
      <w:lvlJc w:val="left"/>
      <w:pPr>
        <w:ind w:left="153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8E76C13A">
      <w:start w:val="1"/>
      <w:numFmt w:val="lowerRoman"/>
      <w:lvlText w:val="%6"/>
      <w:lvlJc w:val="left"/>
      <w:pPr>
        <w:ind w:left="225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418892FC">
      <w:start w:val="1"/>
      <w:numFmt w:val="decimal"/>
      <w:lvlText w:val="%7"/>
      <w:lvlJc w:val="left"/>
      <w:pPr>
        <w:ind w:left="297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7846A3FA">
      <w:start w:val="1"/>
      <w:numFmt w:val="lowerLetter"/>
      <w:lvlText w:val="%8"/>
      <w:lvlJc w:val="left"/>
      <w:pPr>
        <w:ind w:left="369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1AC8DB1E">
      <w:start w:val="1"/>
      <w:numFmt w:val="lowerRoman"/>
      <w:lvlText w:val="%9"/>
      <w:lvlJc w:val="left"/>
      <w:pPr>
        <w:ind w:left="441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6DC44A86"/>
    <w:multiLevelType w:val="multilevel"/>
    <w:tmpl w:val="68DA04EC"/>
    <w:lvl w:ilvl="0">
      <w:start w:val="1"/>
      <w:numFmt w:val="decimal"/>
      <w:lvlText w:val="%1."/>
      <w:lvlJc w:val="left"/>
      <w:pPr>
        <w:ind w:left="660" w:hanging="660"/>
      </w:pPr>
      <w:rPr>
        <w:rFonts w:ascii="Arial GEO" w:eastAsia="Arial GEO" w:hAnsi="Arial GEO" w:cs="Arial GEO" w:hint="default"/>
        <w:b/>
      </w:rPr>
    </w:lvl>
    <w:lvl w:ilvl="1">
      <w:start w:val="1"/>
      <w:numFmt w:val="decimal"/>
      <w:lvlText w:val="%1.%2."/>
      <w:lvlJc w:val="left"/>
      <w:pPr>
        <w:ind w:left="660" w:hanging="660"/>
      </w:pPr>
      <w:rPr>
        <w:rFonts w:ascii="Arial GEO" w:eastAsia="Arial GEO" w:hAnsi="Arial GEO" w:cs="Arial GEO" w:hint="default"/>
        <w:b/>
      </w:rPr>
    </w:lvl>
    <w:lvl w:ilvl="2">
      <w:start w:val="55"/>
      <w:numFmt w:val="decimal"/>
      <w:lvlText w:val="%1.%2.%3."/>
      <w:lvlJc w:val="left"/>
      <w:pPr>
        <w:ind w:left="720" w:hanging="720"/>
      </w:pPr>
      <w:rPr>
        <w:rFonts w:ascii="Arial GEO" w:eastAsia="Arial GEO" w:hAnsi="Arial GEO" w:cs="Arial GEO" w:hint="default"/>
        <w:b/>
      </w:rPr>
    </w:lvl>
    <w:lvl w:ilvl="3">
      <w:start w:val="1"/>
      <w:numFmt w:val="decimal"/>
      <w:lvlText w:val="%1.%2.%3.%4."/>
      <w:lvlJc w:val="left"/>
      <w:pPr>
        <w:ind w:left="720" w:hanging="720"/>
      </w:pPr>
      <w:rPr>
        <w:rFonts w:ascii="Arial GEO" w:eastAsia="Arial GEO" w:hAnsi="Arial GEO" w:cs="Arial GEO" w:hint="default"/>
        <w:b/>
      </w:rPr>
    </w:lvl>
    <w:lvl w:ilvl="4">
      <w:start w:val="1"/>
      <w:numFmt w:val="decimal"/>
      <w:lvlText w:val="%1.%2.%3.%4.%5."/>
      <w:lvlJc w:val="left"/>
      <w:pPr>
        <w:ind w:left="1080" w:hanging="1080"/>
      </w:pPr>
      <w:rPr>
        <w:rFonts w:ascii="Arial GEO" w:eastAsia="Arial GEO" w:hAnsi="Arial GEO" w:cs="Arial GEO" w:hint="default"/>
        <w:b/>
      </w:rPr>
    </w:lvl>
    <w:lvl w:ilvl="5">
      <w:start w:val="1"/>
      <w:numFmt w:val="decimal"/>
      <w:lvlText w:val="%1.%2.%3.%4.%5.%6."/>
      <w:lvlJc w:val="left"/>
      <w:pPr>
        <w:ind w:left="1080" w:hanging="1080"/>
      </w:pPr>
      <w:rPr>
        <w:rFonts w:ascii="Arial GEO" w:eastAsia="Arial GEO" w:hAnsi="Arial GEO" w:cs="Arial GEO" w:hint="default"/>
        <w:b/>
      </w:rPr>
    </w:lvl>
    <w:lvl w:ilvl="6">
      <w:start w:val="1"/>
      <w:numFmt w:val="decimal"/>
      <w:lvlText w:val="%1.%2.%3.%4.%5.%6.%7."/>
      <w:lvlJc w:val="left"/>
      <w:pPr>
        <w:ind w:left="1440" w:hanging="1440"/>
      </w:pPr>
      <w:rPr>
        <w:rFonts w:ascii="Arial GEO" w:eastAsia="Arial GEO" w:hAnsi="Arial GEO" w:cs="Arial GEO" w:hint="default"/>
        <w:b/>
      </w:rPr>
    </w:lvl>
    <w:lvl w:ilvl="7">
      <w:start w:val="1"/>
      <w:numFmt w:val="decimal"/>
      <w:lvlText w:val="%1.%2.%3.%4.%5.%6.%7.%8."/>
      <w:lvlJc w:val="left"/>
      <w:pPr>
        <w:ind w:left="1440" w:hanging="1440"/>
      </w:pPr>
      <w:rPr>
        <w:rFonts w:ascii="Arial GEO" w:eastAsia="Arial GEO" w:hAnsi="Arial GEO" w:cs="Arial GEO" w:hint="default"/>
        <w:b/>
      </w:rPr>
    </w:lvl>
    <w:lvl w:ilvl="8">
      <w:start w:val="1"/>
      <w:numFmt w:val="decimal"/>
      <w:lvlText w:val="%1.%2.%3.%4.%5.%6.%7.%8.%9."/>
      <w:lvlJc w:val="left"/>
      <w:pPr>
        <w:ind w:left="1800" w:hanging="1800"/>
      </w:pPr>
      <w:rPr>
        <w:rFonts w:ascii="Arial GEO" w:eastAsia="Arial GEO" w:hAnsi="Arial GEO" w:cs="Arial GEO" w:hint="default"/>
        <w:b/>
      </w:rPr>
    </w:lvl>
  </w:abstractNum>
  <w:abstractNum w:abstractNumId="73" w15:restartNumberingAfterBreak="0">
    <w:nsid w:val="6EBC7792"/>
    <w:multiLevelType w:val="multilevel"/>
    <w:tmpl w:val="A0D0FC76"/>
    <w:lvl w:ilvl="0">
      <w:start w:val="5"/>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88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F2E7BC2"/>
    <w:multiLevelType w:val="multilevel"/>
    <w:tmpl w:val="2346905E"/>
    <w:lvl w:ilvl="0">
      <w:start w:val="4"/>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8"/>
      <w:numFmt w:val="decimal"/>
      <w:lvlRestart w:val="0"/>
      <w:lvlText w:val="%1.%2.%3"/>
      <w:lvlJc w:val="left"/>
      <w:pPr>
        <w:ind w:left="70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6FDC226C"/>
    <w:multiLevelType w:val="hybridMultilevel"/>
    <w:tmpl w:val="41B416D4"/>
    <w:lvl w:ilvl="0" w:tplc="0E46ED8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0E24B30"/>
    <w:multiLevelType w:val="hybridMultilevel"/>
    <w:tmpl w:val="50DC87F6"/>
    <w:lvl w:ilvl="0" w:tplc="5BDC7968">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04A48A12">
      <w:start w:val="1"/>
      <w:numFmt w:val="lowerLetter"/>
      <w:lvlText w:val="%2"/>
      <w:lvlJc w:val="left"/>
      <w:pPr>
        <w:ind w:left="5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37AC2CB8">
      <w:start w:val="1"/>
      <w:numFmt w:val="lowerRoman"/>
      <w:lvlText w:val="%3"/>
      <w:lvlJc w:val="left"/>
      <w:pPr>
        <w:ind w:left="7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07B8966C">
      <w:start w:val="1"/>
      <w:numFmt w:val="decimal"/>
      <w:lvlText w:val="%4"/>
      <w:lvlJc w:val="left"/>
      <w:pPr>
        <w:ind w:left="9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292E29D0">
      <w:start w:val="1"/>
      <w:numFmt w:val="lowerLetter"/>
      <w:lvlRestart w:val="0"/>
      <w:lvlText w:val="%5)"/>
      <w:lvlJc w:val="left"/>
      <w:pPr>
        <w:ind w:left="114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8B50F4BA">
      <w:start w:val="1"/>
      <w:numFmt w:val="lowerRoman"/>
      <w:lvlText w:val="%6"/>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13669548">
      <w:start w:val="1"/>
      <w:numFmt w:val="decimal"/>
      <w:lvlText w:val="%7"/>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50FC2362">
      <w:start w:val="1"/>
      <w:numFmt w:val="lowerLetter"/>
      <w:lvlText w:val="%8"/>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C72A1778">
      <w:start w:val="1"/>
      <w:numFmt w:val="lowerRoman"/>
      <w:lvlText w:val="%9"/>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27D69F6"/>
    <w:multiLevelType w:val="hybridMultilevel"/>
    <w:tmpl w:val="95DA5828"/>
    <w:lvl w:ilvl="0" w:tplc="88989B0E">
      <w:start w:val="1"/>
      <w:numFmt w:val="lowerLetter"/>
      <w:lvlText w:val="%1)"/>
      <w:lvlJc w:val="left"/>
      <w:pPr>
        <w:ind w:left="1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73264E18"/>
    <w:multiLevelType w:val="multilevel"/>
    <w:tmpl w:val="92CC3F0A"/>
    <w:lvl w:ilvl="0">
      <w:start w:val="14"/>
      <w:numFmt w:val="decimal"/>
      <w:lvlText w:val="%1."/>
      <w:lvlJc w:val="left"/>
      <w:pPr>
        <w:ind w:left="1109"/>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10"/>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747C13D2"/>
    <w:multiLevelType w:val="multilevel"/>
    <w:tmpl w:val="D43E0DC6"/>
    <w:lvl w:ilvl="0">
      <w:start w:val="10"/>
      <w:numFmt w:val="decimal"/>
      <w:lvlText w:val="%1."/>
      <w:lvlJc w:val="left"/>
      <w:pPr>
        <w:ind w:left="645" w:hanging="645"/>
      </w:pPr>
      <w:rPr>
        <w:rFonts w:hint="default"/>
      </w:rPr>
    </w:lvl>
    <w:lvl w:ilvl="1">
      <w:start w:val="5"/>
      <w:numFmt w:val="decimal"/>
      <w:lvlText w:val="%1.%2."/>
      <w:lvlJc w:val="left"/>
      <w:pPr>
        <w:ind w:left="727" w:hanging="645"/>
      </w:pPr>
      <w:rPr>
        <w:rFonts w:hint="default"/>
      </w:rPr>
    </w:lvl>
    <w:lvl w:ilvl="2">
      <w:start w:val="1"/>
      <w:numFmt w:val="decimal"/>
      <w:lvlText w:val="%1.%2.%3."/>
      <w:lvlJc w:val="left"/>
      <w:pPr>
        <w:ind w:left="884" w:hanging="720"/>
      </w:pPr>
      <w:rPr>
        <w:rFonts w:hint="default"/>
        <w:b/>
        <w:bCs/>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80" w15:restartNumberingAfterBreak="0">
    <w:nsid w:val="76BE39CA"/>
    <w:multiLevelType w:val="hybridMultilevel"/>
    <w:tmpl w:val="DE96ACFC"/>
    <w:lvl w:ilvl="0" w:tplc="94E47FB4">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C2C6B222">
      <w:start w:val="1"/>
      <w:numFmt w:val="lowerLetter"/>
      <w:lvlText w:val="%2"/>
      <w:lvlJc w:val="left"/>
      <w:pPr>
        <w:ind w:left="4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524ED87E">
      <w:start w:val="1"/>
      <w:numFmt w:val="lowerRoman"/>
      <w:lvlText w:val="%3"/>
      <w:lvlJc w:val="left"/>
      <w:pPr>
        <w:ind w:left="6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F2CE5220">
      <w:start w:val="1"/>
      <w:numFmt w:val="upperLetter"/>
      <w:lvlRestart w:val="0"/>
      <w:lvlText w:val="%4)"/>
      <w:lvlJc w:val="left"/>
      <w:pPr>
        <w:ind w:left="55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EF3EE69C">
      <w:start w:val="1"/>
      <w:numFmt w:val="lowerLetter"/>
      <w:lvlText w:val="%5"/>
      <w:lvlJc w:val="left"/>
      <w:pPr>
        <w:ind w:left="14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6C3EF686">
      <w:start w:val="1"/>
      <w:numFmt w:val="lowerRoman"/>
      <w:lvlText w:val="%6"/>
      <w:lvlJc w:val="left"/>
      <w:pPr>
        <w:ind w:left="21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149ACE2E">
      <w:start w:val="1"/>
      <w:numFmt w:val="decimal"/>
      <w:lvlText w:val="%7"/>
      <w:lvlJc w:val="left"/>
      <w:pPr>
        <w:ind w:left="28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572CBE98">
      <w:start w:val="1"/>
      <w:numFmt w:val="lowerLetter"/>
      <w:lvlText w:val="%8"/>
      <w:lvlJc w:val="left"/>
      <w:pPr>
        <w:ind w:left="36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4282CBC0">
      <w:start w:val="1"/>
      <w:numFmt w:val="lowerRoman"/>
      <w:lvlText w:val="%9"/>
      <w:lvlJc w:val="left"/>
      <w:pPr>
        <w:ind w:left="43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78CB63FB"/>
    <w:multiLevelType w:val="multilevel"/>
    <w:tmpl w:val="DB62F26A"/>
    <w:lvl w:ilvl="0">
      <w:start w:val="1"/>
      <w:numFmt w:val="none"/>
      <w:lvlText w:val="4.2.10"/>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BE96791"/>
    <w:multiLevelType w:val="hybridMultilevel"/>
    <w:tmpl w:val="EAB4B67E"/>
    <w:lvl w:ilvl="0" w:tplc="8382A06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C97E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28BBE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3C3C6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C28B5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763C6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46A44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9200F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228E0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7CB170E1"/>
    <w:multiLevelType w:val="multilevel"/>
    <w:tmpl w:val="9250B22C"/>
    <w:lvl w:ilvl="0">
      <w:start w:val="3"/>
      <w:numFmt w:val="decimal"/>
      <w:lvlText w:val="%1."/>
      <w:lvlJc w:val="left"/>
      <w:pPr>
        <w:ind w:left="540" w:hanging="540"/>
      </w:pPr>
      <w:rPr>
        <w:rFonts w:hint="default"/>
      </w:rPr>
    </w:lvl>
    <w:lvl w:ilvl="1">
      <w:start w:val="1"/>
      <w:numFmt w:val="lowerLetter"/>
      <w:lvlText w:val="%2)"/>
      <w:lvlJc w:val="left"/>
      <w:pPr>
        <w:ind w:left="360" w:hanging="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CF4732E"/>
    <w:multiLevelType w:val="multilevel"/>
    <w:tmpl w:val="DFDCA1B4"/>
    <w:lvl w:ilvl="0">
      <w:start w:val="5"/>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88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7EFA22AC"/>
    <w:multiLevelType w:val="hybridMultilevel"/>
    <w:tmpl w:val="8D3EFF06"/>
    <w:lvl w:ilvl="0" w:tplc="3FEEDCAC">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753ACFBC">
      <w:start w:val="1"/>
      <w:numFmt w:val="lowerLetter"/>
      <w:lvlText w:val="%2"/>
      <w:lvlJc w:val="left"/>
      <w:pPr>
        <w:ind w:left="5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1EC019CA">
      <w:start w:val="1"/>
      <w:numFmt w:val="lowerRoman"/>
      <w:lvlText w:val="%3"/>
      <w:lvlJc w:val="left"/>
      <w:pPr>
        <w:ind w:left="7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A41C3940">
      <w:start w:val="1"/>
      <w:numFmt w:val="lowerLetter"/>
      <w:lvlRestart w:val="0"/>
      <w:lvlText w:val="%4)"/>
      <w:lvlJc w:val="left"/>
      <w:pPr>
        <w:ind w:left="96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C89C9624">
      <w:start w:val="1"/>
      <w:numFmt w:val="lowerLetter"/>
      <w:lvlText w:val="%5"/>
      <w:lvlJc w:val="left"/>
      <w:pPr>
        <w:ind w:left="16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5DF60396">
      <w:start w:val="1"/>
      <w:numFmt w:val="lowerRoman"/>
      <w:lvlText w:val="%6"/>
      <w:lvlJc w:val="left"/>
      <w:pPr>
        <w:ind w:left="23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1018E5A6">
      <w:start w:val="1"/>
      <w:numFmt w:val="decimal"/>
      <w:lvlText w:val="%7"/>
      <w:lvlJc w:val="left"/>
      <w:pPr>
        <w:ind w:left="30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B36A77C8">
      <w:start w:val="1"/>
      <w:numFmt w:val="lowerLetter"/>
      <w:lvlText w:val="%8"/>
      <w:lvlJc w:val="left"/>
      <w:pPr>
        <w:ind w:left="37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D3FE6B2C">
      <w:start w:val="1"/>
      <w:numFmt w:val="lowerRoman"/>
      <w:lvlText w:val="%9"/>
      <w:lvlJc w:val="left"/>
      <w:pPr>
        <w:ind w:left="45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num w:numId="1" w16cid:durableId="445586159">
    <w:abstractNumId w:val="47"/>
  </w:num>
  <w:num w:numId="2" w16cid:durableId="89592396">
    <w:abstractNumId w:val="82"/>
  </w:num>
  <w:num w:numId="3" w16cid:durableId="867111202">
    <w:abstractNumId w:val="43"/>
  </w:num>
  <w:num w:numId="4" w16cid:durableId="1600333063">
    <w:abstractNumId w:val="44"/>
  </w:num>
  <w:num w:numId="5" w16cid:durableId="622616114">
    <w:abstractNumId w:val="39"/>
  </w:num>
  <w:num w:numId="6" w16cid:durableId="1462655471">
    <w:abstractNumId w:val="49"/>
  </w:num>
  <w:num w:numId="7" w16cid:durableId="1084375096">
    <w:abstractNumId w:val="12"/>
  </w:num>
  <w:num w:numId="8" w16cid:durableId="949430691">
    <w:abstractNumId w:val="9"/>
  </w:num>
  <w:num w:numId="9" w16cid:durableId="148911143">
    <w:abstractNumId w:val="1"/>
  </w:num>
  <w:num w:numId="10" w16cid:durableId="1953321030">
    <w:abstractNumId w:val="20"/>
  </w:num>
  <w:num w:numId="11" w16cid:durableId="527376425">
    <w:abstractNumId w:val="46"/>
  </w:num>
  <w:num w:numId="12" w16cid:durableId="513308097">
    <w:abstractNumId w:val="60"/>
  </w:num>
  <w:num w:numId="13" w16cid:durableId="1316488544">
    <w:abstractNumId w:val="22"/>
  </w:num>
  <w:num w:numId="14" w16cid:durableId="199559374">
    <w:abstractNumId w:val="10"/>
  </w:num>
  <w:num w:numId="15" w16cid:durableId="354383088">
    <w:abstractNumId w:val="21"/>
  </w:num>
  <w:num w:numId="16" w16cid:durableId="1180047253">
    <w:abstractNumId w:val="45"/>
  </w:num>
  <w:num w:numId="17" w16cid:durableId="1238828358">
    <w:abstractNumId w:val="74"/>
  </w:num>
  <w:num w:numId="18" w16cid:durableId="2512822">
    <w:abstractNumId w:val="85"/>
  </w:num>
  <w:num w:numId="19" w16cid:durableId="1223637290">
    <w:abstractNumId w:val="6"/>
  </w:num>
  <w:num w:numId="20" w16cid:durableId="2060548361">
    <w:abstractNumId w:val="80"/>
  </w:num>
  <w:num w:numId="21" w16cid:durableId="132064536">
    <w:abstractNumId w:val="52"/>
  </w:num>
  <w:num w:numId="22" w16cid:durableId="1039666764">
    <w:abstractNumId w:val="14"/>
  </w:num>
  <w:num w:numId="23" w16cid:durableId="1148135728">
    <w:abstractNumId w:val="4"/>
  </w:num>
  <w:num w:numId="24" w16cid:durableId="260770312">
    <w:abstractNumId w:val="15"/>
  </w:num>
  <w:num w:numId="25" w16cid:durableId="1009718248">
    <w:abstractNumId w:val="16"/>
  </w:num>
  <w:num w:numId="26" w16cid:durableId="688946490">
    <w:abstractNumId w:val="84"/>
  </w:num>
  <w:num w:numId="27" w16cid:durableId="1270160865">
    <w:abstractNumId w:val="73"/>
  </w:num>
  <w:num w:numId="28" w16cid:durableId="1774133845">
    <w:abstractNumId w:val="67"/>
  </w:num>
  <w:num w:numId="29" w16cid:durableId="424739136">
    <w:abstractNumId w:val="19"/>
  </w:num>
  <w:num w:numId="30" w16cid:durableId="2031373121">
    <w:abstractNumId w:val="25"/>
  </w:num>
  <w:num w:numId="31" w16cid:durableId="910651458">
    <w:abstractNumId w:val="71"/>
  </w:num>
  <w:num w:numId="32" w16cid:durableId="2060474570">
    <w:abstractNumId w:val="27"/>
  </w:num>
  <w:num w:numId="33" w16cid:durableId="1899314529">
    <w:abstractNumId w:val="5"/>
  </w:num>
  <w:num w:numId="34" w16cid:durableId="90711357">
    <w:abstractNumId w:val="62"/>
  </w:num>
  <w:num w:numId="35" w16cid:durableId="994603451">
    <w:abstractNumId w:val="36"/>
  </w:num>
  <w:num w:numId="36" w16cid:durableId="974026849">
    <w:abstractNumId w:val="69"/>
  </w:num>
  <w:num w:numId="37" w16cid:durableId="113407746">
    <w:abstractNumId w:val="2"/>
  </w:num>
  <w:num w:numId="38" w16cid:durableId="497229838">
    <w:abstractNumId w:val="0"/>
  </w:num>
  <w:num w:numId="39" w16cid:durableId="158886028">
    <w:abstractNumId w:val="18"/>
  </w:num>
  <w:num w:numId="40" w16cid:durableId="1805389273">
    <w:abstractNumId w:val="38"/>
  </w:num>
  <w:num w:numId="41" w16cid:durableId="801532466">
    <w:abstractNumId w:val="7"/>
  </w:num>
  <w:num w:numId="42" w16cid:durableId="986974473">
    <w:abstractNumId w:val="76"/>
  </w:num>
  <w:num w:numId="43" w16cid:durableId="940995222">
    <w:abstractNumId w:val="63"/>
  </w:num>
  <w:num w:numId="44" w16cid:durableId="1453328758">
    <w:abstractNumId w:val="66"/>
  </w:num>
  <w:num w:numId="45" w16cid:durableId="1404330946">
    <w:abstractNumId w:val="29"/>
  </w:num>
  <w:num w:numId="46" w16cid:durableId="1884320624">
    <w:abstractNumId w:val="64"/>
  </w:num>
  <w:num w:numId="47" w16cid:durableId="1844320780">
    <w:abstractNumId w:val="70"/>
  </w:num>
  <w:num w:numId="48" w16cid:durableId="254829866">
    <w:abstractNumId w:val="55"/>
  </w:num>
  <w:num w:numId="49" w16cid:durableId="2126725449">
    <w:abstractNumId w:val="50"/>
  </w:num>
  <w:num w:numId="50" w16cid:durableId="1341662448">
    <w:abstractNumId w:val="48"/>
  </w:num>
  <w:num w:numId="51" w16cid:durableId="1832671723">
    <w:abstractNumId w:val="30"/>
  </w:num>
  <w:num w:numId="52" w16cid:durableId="822744681">
    <w:abstractNumId w:val="54"/>
  </w:num>
  <w:num w:numId="53" w16cid:durableId="1994407757">
    <w:abstractNumId w:val="37"/>
  </w:num>
  <w:num w:numId="54" w16cid:durableId="1723215403">
    <w:abstractNumId w:val="3"/>
  </w:num>
  <w:num w:numId="55" w16cid:durableId="241188301">
    <w:abstractNumId w:val="40"/>
  </w:num>
  <w:num w:numId="56" w16cid:durableId="1867673205">
    <w:abstractNumId w:val="35"/>
  </w:num>
  <w:num w:numId="57" w16cid:durableId="851720379">
    <w:abstractNumId w:val="31"/>
  </w:num>
  <w:num w:numId="58" w16cid:durableId="1446540272">
    <w:abstractNumId w:val="11"/>
  </w:num>
  <w:num w:numId="59" w16cid:durableId="954796036">
    <w:abstractNumId w:val="42"/>
  </w:num>
  <w:num w:numId="60" w16cid:durableId="906261561">
    <w:abstractNumId w:val="57"/>
  </w:num>
  <w:num w:numId="61" w16cid:durableId="1019085128">
    <w:abstractNumId w:val="61"/>
  </w:num>
  <w:num w:numId="62" w16cid:durableId="1059475873">
    <w:abstractNumId w:val="65"/>
  </w:num>
  <w:num w:numId="63" w16cid:durableId="1641036125">
    <w:abstractNumId w:val="78"/>
  </w:num>
  <w:num w:numId="64" w16cid:durableId="1046416349">
    <w:abstractNumId w:val="26"/>
  </w:num>
  <w:num w:numId="65" w16cid:durableId="713844972">
    <w:abstractNumId w:val="24"/>
  </w:num>
  <w:num w:numId="66" w16cid:durableId="520969628">
    <w:abstractNumId w:val="75"/>
  </w:num>
  <w:num w:numId="67" w16cid:durableId="464542844">
    <w:abstractNumId w:val="34"/>
  </w:num>
  <w:num w:numId="68" w16cid:durableId="1937637753">
    <w:abstractNumId w:val="68"/>
  </w:num>
  <w:num w:numId="69" w16cid:durableId="1632246416">
    <w:abstractNumId w:val="59"/>
  </w:num>
  <w:num w:numId="70" w16cid:durableId="222526787">
    <w:abstractNumId w:val="56"/>
  </w:num>
  <w:num w:numId="71" w16cid:durableId="1015811158">
    <w:abstractNumId w:val="33"/>
  </w:num>
  <w:num w:numId="72" w16cid:durableId="936867166">
    <w:abstractNumId w:val="51"/>
  </w:num>
  <w:num w:numId="73" w16cid:durableId="1478107409">
    <w:abstractNumId w:val="13"/>
  </w:num>
  <w:num w:numId="74" w16cid:durableId="716511827">
    <w:abstractNumId w:val="72"/>
  </w:num>
  <w:num w:numId="75" w16cid:durableId="1690643709">
    <w:abstractNumId w:val="23"/>
  </w:num>
  <w:num w:numId="76" w16cid:durableId="1839687219">
    <w:abstractNumId w:val="8"/>
  </w:num>
  <w:num w:numId="77" w16cid:durableId="792862840">
    <w:abstractNumId w:val="83"/>
  </w:num>
  <w:num w:numId="78" w16cid:durableId="1490167505">
    <w:abstractNumId w:val="77"/>
  </w:num>
  <w:num w:numId="79" w16cid:durableId="1969774401">
    <w:abstractNumId w:val="81"/>
  </w:num>
  <w:num w:numId="80" w16cid:durableId="416053324">
    <w:abstractNumId w:val="79"/>
  </w:num>
  <w:num w:numId="81" w16cid:durableId="593779226">
    <w:abstractNumId w:val="41"/>
  </w:num>
  <w:num w:numId="82" w16cid:durableId="2006085218">
    <w:abstractNumId w:val="32"/>
  </w:num>
  <w:num w:numId="83" w16cid:durableId="159925653">
    <w:abstractNumId w:val="58"/>
  </w:num>
  <w:num w:numId="84" w16cid:durableId="598834941">
    <w:abstractNumId w:val="28"/>
  </w:num>
  <w:num w:numId="85" w16cid:durableId="1691834663">
    <w:abstractNumId w:val="17"/>
  </w:num>
  <w:num w:numId="86" w16cid:durableId="881404760">
    <w:abstractNumId w:val="5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15"/>
    <w:rsid w:val="00001E7B"/>
    <w:rsid w:val="00005F3E"/>
    <w:rsid w:val="00014615"/>
    <w:rsid w:val="00023D7C"/>
    <w:rsid w:val="00066E5B"/>
    <w:rsid w:val="00074E07"/>
    <w:rsid w:val="00087660"/>
    <w:rsid w:val="000D1D3E"/>
    <w:rsid w:val="00163FF6"/>
    <w:rsid w:val="00167F29"/>
    <w:rsid w:val="00171D5E"/>
    <w:rsid w:val="00175831"/>
    <w:rsid w:val="001946E4"/>
    <w:rsid w:val="001A3685"/>
    <w:rsid w:val="001C6801"/>
    <w:rsid w:val="00220418"/>
    <w:rsid w:val="00252253"/>
    <w:rsid w:val="00286734"/>
    <w:rsid w:val="002A0C12"/>
    <w:rsid w:val="002B7230"/>
    <w:rsid w:val="002C2CE9"/>
    <w:rsid w:val="002F135E"/>
    <w:rsid w:val="003101CE"/>
    <w:rsid w:val="00350EFE"/>
    <w:rsid w:val="003561B1"/>
    <w:rsid w:val="003574C0"/>
    <w:rsid w:val="003B02BB"/>
    <w:rsid w:val="00421401"/>
    <w:rsid w:val="00481FF4"/>
    <w:rsid w:val="004A28BE"/>
    <w:rsid w:val="004C4F77"/>
    <w:rsid w:val="004C5F99"/>
    <w:rsid w:val="004E19FE"/>
    <w:rsid w:val="00541566"/>
    <w:rsid w:val="00552B2D"/>
    <w:rsid w:val="00576B5E"/>
    <w:rsid w:val="005B27F4"/>
    <w:rsid w:val="005D1A08"/>
    <w:rsid w:val="00654C54"/>
    <w:rsid w:val="00663DB1"/>
    <w:rsid w:val="0066590B"/>
    <w:rsid w:val="00671667"/>
    <w:rsid w:val="006F7D33"/>
    <w:rsid w:val="007003E9"/>
    <w:rsid w:val="00735EDF"/>
    <w:rsid w:val="00751C5C"/>
    <w:rsid w:val="00760C3D"/>
    <w:rsid w:val="007A5066"/>
    <w:rsid w:val="00814670"/>
    <w:rsid w:val="00841F97"/>
    <w:rsid w:val="00844C9B"/>
    <w:rsid w:val="0086107D"/>
    <w:rsid w:val="00880ED7"/>
    <w:rsid w:val="008C5553"/>
    <w:rsid w:val="009317D1"/>
    <w:rsid w:val="009327C1"/>
    <w:rsid w:val="0099157B"/>
    <w:rsid w:val="00A02418"/>
    <w:rsid w:val="00A72BFA"/>
    <w:rsid w:val="00A76AAB"/>
    <w:rsid w:val="00AA38A8"/>
    <w:rsid w:val="00AA3BAE"/>
    <w:rsid w:val="00AC1750"/>
    <w:rsid w:val="00AD1657"/>
    <w:rsid w:val="00AE7F4D"/>
    <w:rsid w:val="00B71501"/>
    <w:rsid w:val="00B74D60"/>
    <w:rsid w:val="00BB3C2B"/>
    <w:rsid w:val="00BC733A"/>
    <w:rsid w:val="00C315A5"/>
    <w:rsid w:val="00C35231"/>
    <w:rsid w:val="00C461A2"/>
    <w:rsid w:val="00C67932"/>
    <w:rsid w:val="00CE28C5"/>
    <w:rsid w:val="00D57E7C"/>
    <w:rsid w:val="00D62E29"/>
    <w:rsid w:val="00D64E84"/>
    <w:rsid w:val="00D7281F"/>
    <w:rsid w:val="00D73A68"/>
    <w:rsid w:val="00D973D1"/>
    <w:rsid w:val="00DA14DD"/>
    <w:rsid w:val="00DF13FB"/>
    <w:rsid w:val="00E36A89"/>
    <w:rsid w:val="00E449AA"/>
    <w:rsid w:val="00E54C27"/>
    <w:rsid w:val="00E57DAC"/>
    <w:rsid w:val="00EA797B"/>
    <w:rsid w:val="00EC5967"/>
    <w:rsid w:val="00EC729B"/>
    <w:rsid w:val="00EE735B"/>
    <w:rsid w:val="00F27CDC"/>
    <w:rsid w:val="00F905FA"/>
    <w:rsid w:val="00FA5759"/>
    <w:rsid w:val="00FB3B80"/>
    <w:rsid w:val="00FE2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40AB"/>
  <w15:docId w15:val="{C3EBF8A1-C437-4BF3-BACE-95BAD447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 w:line="248" w:lineRule="auto"/>
      <w:ind w:left="10" w:hanging="10"/>
      <w:jc w:val="both"/>
    </w:pPr>
    <w:rPr>
      <w:rFonts w:ascii="Sylfaen" w:eastAsia="Sylfaen" w:hAnsi="Sylfaen" w:cs="Sylfae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A14DD"/>
    <w:pPr>
      <w:spacing w:after="0" w:line="240" w:lineRule="auto"/>
    </w:pPr>
    <w:rPr>
      <w:rFonts w:ascii="Sylfaen" w:eastAsia="Sylfaen" w:hAnsi="Sylfaen" w:cs="Sylfaen"/>
      <w:color w:val="000000"/>
      <w:sz w:val="22"/>
    </w:rPr>
  </w:style>
  <w:style w:type="paragraph" w:styleId="ListParagraph">
    <w:name w:val="List Paragraph"/>
    <w:basedOn w:val="Normal"/>
    <w:uiPriority w:val="34"/>
    <w:qFormat/>
    <w:rsid w:val="004C5F99"/>
    <w:pPr>
      <w:ind w:left="720"/>
      <w:contextualSpacing/>
    </w:pPr>
  </w:style>
  <w:style w:type="paragraph" w:styleId="NormalWeb">
    <w:name w:val="Normal (Web)"/>
    <w:basedOn w:val="Normal"/>
    <w:uiPriority w:val="99"/>
    <w:semiHidden/>
    <w:unhideWhenUsed/>
    <w:rsid w:val="00350EFE"/>
    <w:rPr>
      <w:rFonts w:ascii="Times New Roman" w:hAnsi="Times New Roman" w:cs="Times New Roman"/>
      <w:sz w:val="24"/>
    </w:rPr>
  </w:style>
  <w:style w:type="character" w:styleId="Strong">
    <w:name w:val="Strong"/>
    <w:basedOn w:val="DefaultParagraphFont"/>
    <w:uiPriority w:val="22"/>
    <w:qFormat/>
    <w:rsid w:val="00C67932"/>
    <w:rPr>
      <w:b/>
      <w:bCs/>
    </w:rPr>
  </w:style>
  <w:style w:type="character" w:styleId="Hyperlink">
    <w:name w:val="Hyperlink"/>
    <w:basedOn w:val="DefaultParagraphFont"/>
    <w:uiPriority w:val="99"/>
    <w:unhideWhenUsed/>
    <w:rsid w:val="00252253"/>
    <w:rPr>
      <w:color w:val="467886" w:themeColor="hyperlink"/>
      <w:u w:val="single"/>
    </w:rPr>
  </w:style>
  <w:style w:type="character" w:styleId="UnresolvedMention">
    <w:name w:val="Unresolved Mention"/>
    <w:basedOn w:val="DefaultParagraphFont"/>
    <w:uiPriority w:val="99"/>
    <w:semiHidden/>
    <w:unhideWhenUsed/>
    <w:rsid w:val="00252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erabank.ge/" TargetMode="External"/><Relationship Id="rId13" Type="http://schemas.openxmlformats.org/officeDocument/2006/relationships/hyperlink" Target="http://www.terabank.ge" TargetMode="External"/><Relationship Id="rId18" Type="http://schemas.openxmlformats.org/officeDocument/2006/relationships/hyperlink" Target="https://terabank.ge/ge/145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terabank.ge/" TargetMode="External"/><Relationship Id="rId12" Type="http://schemas.openxmlformats.org/officeDocument/2006/relationships/hyperlink" Target="http://www.terabank.ge" TargetMode="External"/><Relationship Id="rId17" Type="http://schemas.openxmlformats.org/officeDocument/2006/relationships/hyperlink" Target="https://terabank.ge/ge/145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banking.ge/"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banking.ge/"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ebanking.ge/" TargetMode="External"/><Relationship Id="rId23" Type="http://schemas.openxmlformats.org/officeDocument/2006/relationships/header" Target="header3.xml"/><Relationship Id="rId10" Type="http://schemas.openxmlformats.org/officeDocument/2006/relationships/hyperlink" Target="http://www.ebanking.g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rabank.ge/" TargetMode="External"/><Relationship Id="rId14" Type="http://schemas.openxmlformats.org/officeDocument/2006/relationships/hyperlink" Target="http://www.ebanking.g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53</Pages>
  <Words>17569</Words>
  <Characters>100145</Characters>
  <Application>Microsoft Office Word</Application>
  <DocSecurity>0</DocSecurity>
  <Lines>834</Lines>
  <Paragraphs>234</Paragraphs>
  <ScaleCrop>false</ScaleCrop>
  <Company/>
  <LinksUpToDate>false</LinksUpToDate>
  <CharactersWithSpaces>117480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Rusudan Gvantseladze</dc:creator>
  <cp:keywords/>
  <cp:lastModifiedBy>Ana Tabatadze</cp:lastModifiedBy>
  <cp:revision>4</cp:revision>
  <dcterms:created xsi:type="dcterms:W3CDTF">2026-05-01T13:27:00Z</dcterms:created>
  <dcterms:modified xsi:type="dcterms:W3CDTF">2026-05-25T06:30:00Z</dcterms:modified>
</cp:coreProperties>
</file>